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№5-23-12/2019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23 Алуштинского судебного района (городской адрес)  адрес - 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ст.6.11    КоАП РФ, в отношении  фио, паспортные данные; гражданки РФ; зарегистрированной по адресу: адрес; временно  проживающей по адресу: адрес; официально не трудоустроенной; не состоящей в зарегистрированном браке; ранее  не привлекавшейся  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дата в время  по адресу: адрес, была выявлена гражданка РФ фио, которая с целью получения систематической выгоды вступала в половую связь за материальное вознаграждение, то есть занималась проституцией. Тем самым, совершила правонарушение, предусмотренное    ст.6.11  КоАП РФ.</w:t>
      </w:r>
    </w:p>
    <w:p w:rsidR="00A77B3E">
      <w:r>
        <w:t xml:space="preserve">      фио в судебное заседание не явилась.  Суд предпринял меры по ее извещению: в адрес фактического проживания, указанному в протоколе об административном правонарушении, по почте заказным письмом с уведомлением была направлена судебная повестка, которая была возвращена в адрес суда, в связи с истекшим сроком хранения.   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 о  времени  и месте судебного заседания извещена надлежащим образом, считает возможным рассмотреть дело в ее отсутствие.      </w:t>
      </w:r>
    </w:p>
    <w:p w:rsidR="00A77B3E">
      <w:r>
        <w:t xml:space="preserve">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статьей 6.11 КоАП РФ  предусмотрена административная ответственность  за занятие проституцией.</w:t>
      </w:r>
    </w:p>
    <w:p w:rsidR="00A77B3E">
      <w:r>
        <w:t xml:space="preserve">   По смыслу закона под проституцией следует понимать вступление в половую связь за материальное вознаграждение.</w:t>
      </w:r>
    </w:p>
    <w:p w:rsidR="00A77B3E">
      <w:r>
        <w:t xml:space="preserve">   Факт совершения фио административного правонарушения, предусмотренного ст.6.11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ознакомлена, с  изложенным в протоколе согласна;</w:t>
      </w:r>
    </w:p>
    <w:p w:rsidR="00A77B3E">
      <w:r>
        <w:t xml:space="preserve">- письменными объяснениями   фио на досудебной стадии производства по делу, в которых она признала, что  целью получения систематической выгоды вступала в половую связь за материальное вознаграждение в размере сумма за один сеанс. Указала, что совершала это для личного удовлетворения; </w:t>
      </w:r>
    </w:p>
    <w:p w:rsidR="00A77B3E">
      <w:r>
        <w:t>- протоколом о доставлении лица, совершившего административное правонарушение от дата;</w:t>
      </w:r>
    </w:p>
    <w:p w:rsidR="00A77B3E">
      <w:r>
        <w:t>- рапортом сотрудника полиции ОМВД России по  адрес,  в котором сообщено о  выявлении  факта незаконного занятия проституцией гражданкой фио;</w:t>
      </w:r>
    </w:p>
    <w:p w:rsidR="00A77B3E">
      <w:r>
        <w:t>- фотографиями, на которых зафиксирована гражданка фио</w:t>
      </w:r>
    </w:p>
    <w:p w:rsidR="00A77B3E">
      <w:r>
        <w:t xml:space="preserve"> 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фио  установлена, доказана и ее действия надлежит квалифицировать по  ст.6.11 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 от одной тысячи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вины; обстоятельств, отягчающих административную ответственность, суд по делу не усматривает.  </w:t>
      </w:r>
    </w:p>
    <w:p w:rsidR="00A77B3E">
      <w:r>
        <w:t xml:space="preserve">       По указанным основаниям суд  считает необходимым назначить фио       наказание в виде административного   штрафа в размере сумма   </w:t>
      </w:r>
    </w:p>
    <w:p w:rsidR="00A77B3E">
      <w:r>
        <w:t xml:space="preserve">        Руководствуясь ст.ст. 29.5-29.7, 29.9-29.11 КоАП РФ, суд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виновной в совершении административного правонарушения, предусмотренного ст.6.11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18880491180002414361.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№5-22-124/2017 </w:t>
      </w:r>
    </w:p>
    <w:p w:rsidR="00A77B3E">
      <w:r>
        <w:t xml:space="preserve">                                                П О С Т А Н О В Л Е Н И Е</w:t>
      </w:r>
    </w:p>
    <w:p w:rsidR="00A77B3E">
      <w:r>
        <w:t xml:space="preserve">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 фио,  паспортные данные зарегистрированного и проживающего по адресу: адрес; гражданина  РФ;  пенсионера,  не  работающего;   с высшим  образованием;  женатого;  ранее не  привлекавшегося к административной  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 дата в время по адресу: адрес около дома №15, с целью получения доходов осуществлял предпринимательскую деятельность по реализации гранатового сока,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с ним ознакомлен, с  изложенным в протоколе согласен;</w:t>
      </w:r>
    </w:p>
    <w:p w:rsidR="00A77B3E">
      <w:r>
        <w:t>- письменными объяснениями   фио на досудебной стадии производства по делу, в которых он признал, что с дата осуществлял незаконную предпринимательскую деятельность по реализации гранатового сока  без государственной регистрации в качестве индивидуального предпринимателя;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полиции ОМВД России по  адрес от дата, в котором сообщено о факте реализации фио гранатового сока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 обстоятельство, смягчающее административную ответственность – признание 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   Руководствуясь ст.ст. 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Признать  фио, 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фио,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18880491170001651174.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