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>Именем Российской Федерации</w:t>
      </w:r>
    </w:p>
    <w:p w:rsidR="00A77B3E" w:rsidRPr="006D6427">
      <w:pPr>
        <w:rPr>
          <w:sz w:val="23"/>
          <w:szCs w:val="23"/>
        </w:rPr>
      </w:pP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>П</w:t>
      </w:r>
      <w:r w:rsidRPr="006D6427">
        <w:rPr>
          <w:sz w:val="23"/>
          <w:szCs w:val="23"/>
        </w:rPr>
        <w:t xml:space="preserve"> О С Т А Н О В Л Е Н И Е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>по делу об административном правонарушении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дата           </w:t>
      </w:r>
      <w:r w:rsidRPr="006D6427">
        <w:rPr>
          <w:sz w:val="23"/>
          <w:szCs w:val="23"/>
        </w:rPr>
        <w:t xml:space="preserve">                                                                                 Дело № 5-23-22/2022</w:t>
      </w:r>
    </w:p>
    <w:p w:rsidR="00A77B3E" w:rsidRPr="006D6427">
      <w:pPr>
        <w:rPr>
          <w:sz w:val="23"/>
          <w:szCs w:val="23"/>
        </w:rPr>
      </w:pP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Мировой судья судебного участка № 23 Алуштинского судебного района (</w:t>
      </w:r>
      <w:r w:rsidRPr="006D6427">
        <w:rPr>
          <w:sz w:val="23"/>
          <w:szCs w:val="23"/>
        </w:rPr>
        <w:t>г</w:t>
      </w:r>
      <w:r w:rsidRPr="006D6427">
        <w:rPr>
          <w:sz w:val="23"/>
          <w:szCs w:val="23"/>
        </w:rPr>
        <w:t>.а</w:t>
      </w:r>
      <w:r w:rsidRPr="006D6427">
        <w:rPr>
          <w:sz w:val="23"/>
          <w:szCs w:val="23"/>
        </w:rPr>
        <w:t>дрес</w:t>
      </w:r>
      <w:r w:rsidRPr="006D6427">
        <w:rPr>
          <w:sz w:val="23"/>
          <w:szCs w:val="23"/>
        </w:rPr>
        <w:t xml:space="preserve">) адрес </w:t>
      </w:r>
      <w:r w:rsidRPr="006D6427">
        <w:rPr>
          <w:sz w:val="23"/>
          <w:szCs w:val="23"/>
        </w:rPr>
        <w:t>фио</w:t>
      </w:r>
      <w:r w:rsidRPr="006D6427">
        <w:rPr>
          <w:sz w:val="23"/>
          <w:szCs w:val="23"/>
        </w:rPr>
        <w:t>,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          рассмотрев дело об административном правонаруше</w:t>
      </w:r>
      <w:r w:rsidRPr="006D6427">
        <w:rPr>
          <w:sz w:val="23"/>
          <w:szCs w:val="23"/>
        </w:rPr>
        <w:t xml:space="preserve">нии, предусмотренномст.15.5 Кодекса РФ об административных правонарушениях (далее – КоАП РФ), в отношении  главного бухгалтера наименование организации </w:t>
      </w:r>
      <w:r w:rsidRPr="006D6427">
        <w:rPr>
          <w:sz w:val="23"/>
          <w:szCs w:val="23"/>
        </w:rPr>
        <w:t>фио</w:t>
      </w:r>
      <w:r w:rsidRPr="006D6427">
        <w:rPr>
          <w:sz w:val="23"/>
          <w:szCs w:val="23"/>
        </w:rPr>
        <w:t xml:space="preserve">, паспортные данные; гражданина РФ, паспорт серия </w:t>
      </w:r>
      <w:r w:rsidRPr="006D6427">
        <w:rPr>
          <w:sz w:val="23"/>
          <w:szCs w:val="23"/>
        </w:rPr>
        <w:t>выдан МВД по адрес дата, зарегистр</w:t>
      </w:r>
      <w:r w:rsidRPr="006D6427">
        <w:rPr>
          <w:sz w:val="23"/>
          <w:szCs w:val="23"/>
        </w:rPr>
        <w:t xml:space="preserve">ированного по адресу: адрес; ранее не </w:t>
      </w:r>
      <w:r w:rsidRPr="006D6427">
        <w:rPr>
          <w:sz w:val="23"/>
          <w:szCs w:val="23"/>
        </w:rPr>
        <w:t>привлекавшегося</w:t>
      </w:r>
      <w:r w:rsidRPr="006D6427">
        <w:rPr>
          <w:sz w:val="23"/>
          <w:szCs w:val="23"/>
        </w:rPr>
        <w:t xml:space="preserve">  к административной ответственности,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>У С Т А Н О В И Л: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  </w:t>
      </w:r>
      <w:r w:rsidRPr="006D6427">
        <w:rPr>
          <w:sz w:val="23"/>
          <w:szCs w:val="23"/>
        </w:rPr>
        <w:t>фио</w:t>
      </w:r>
      <w:r w:rsidRPr="006D6427">
        <w:rPr>
          <w:sz w:val="23"/>
          <w:szCs w:val="23"/>
        </w:rPr>
        <w:t>, являясь главным бухгалтером наименование организации, расположенного по адресу: адрес, в нарушение п.4 ст.289 гл. 25 НК РФ, не предост</w:t>
      </w:r>
      <w:r w:rsidRPr="006D6427">
        <w:rPr>
          <w:sz w:val="23"/>
          <w:szCs w:val="23"/>
        </w:rPr>
        <w:t xml:space="preserve">авил своевременно в налоговый орган налоговую декларацию по налогу на прибыль </w:t>
      </w:r>
      <w:r w:rsidRPr="006D6427">
        <w:rPr>
          <w:sz w:val="23"/>
          <w:szCs w:val="23"/>
        </w:rPr>
        <w:t>за</w:t>
      </w:r>
      <w:r w:rsidRPr="006D6427">
        <w:rPr>
          <w:sz w:val="23"/>
          <w:szCs w:val="23"/>
        </w:rPr>
        <w:t xml:space="preserve"> дата, а именно – не позднее дата. Фактически налоговая декларация по налогу на прибыль предоставлена в налоговый орган дата – с нарушением установленного законом срока. Тем са</w:t>
      </w:r>
      <w:r w:rsidRPr="006D6427">
        <w:rPr>
          <w:sz w:val="23"/>
          <w:szCs w:val="23"/>
        </w:rPr>
        <w:t>мым, совершил административное правонарушение, предусмотренное ст.15.5 КоАП РФ.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   В судебное заседание </w:t>
      </w:r>
      <w:r w:rsidRPr="006D6427">
        <w:rPr>
          <w:sz w:val="23"/>
          <w:szCs w:val="23"/>
        </w:rPr>
        <w:t>фио</w:t>
      </w:r>
      <w:r w:rsidRPr="006D6427">
        <w:rPr>
          <w:sz w:val="23"/>
          <w:szCs w:val="23"/>
        </w:rPr>
        <w:t xml:space="preserve"> явился, ему разъяснены права и обязанности, предусмотренные КоАП РФ, положения ст.51 Конституции РФ. Вину в совершении вышеуказанного администр</w:t>
      </w:r>
      <w:r w:rsidRPr="006D6427">
        <w:rPr>
          <w:sz w:val="23"/>
          <w:szCs w:val="23"/>
        </w:rPr>
        <w:t>ативного правонарушения признал; не отрицал, обстоятель</w:t>
      </w:r>
      <w:r w:rsidRPr="006D6427">
        <w:rPr>
          <w:sz w:val="23"/>
          <w:szCs w:val="23"/>
        </w:rPr>
        <w:t>ств пр</w:t>
      </w:r>
      <w:r w:rsidRPr="006D6427">
        <w:rPr>
          <w:sz w:val="23"/>
          <w:szCs w:val="23"/>
        </w:rPr>
        <w:t xml:space="preserve">авонарушения, изложенных в протоколе об административном правонарушении.     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   Заслушав </w:t>
      </w:r>
      <w:r w:rsidRPr="006D6427">
        <w:rPr>
          <w:sz w:val="23"/>
          <w:szCs w:val="23"/>
        </w:rPr>
        <w:t>фио</w:t>
      </w:r>
      <w:r w:rsidRPr="006D6427">
        <w:rPr>
          <w:sz w:val="23"/>
          <w:szCs w:val="23"/>
        </w:rPr>
        <w:t>, исследовав материалы дела об административном правонарушении, судья приходит к следующему: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</w:t>
      </w:r>
      <w:r w:rsidRPr="006D6427">
        <w:rPr>
          <w:sz w:val="23"/>
          <w:szCs w:val="23"/>
        </w:rPr>
        <w:t xml:space="preserve">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</w:t>
      </w:r>
      <w:r w:rsidRPr="006D6427">
        <w:rPr>
          <w:sz w:val="23"/>
          <w:szCs w:val="23"/>
        </w:rPr>
        <w:t>онами субъектов Российской Федерации установлена административная ответственность.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</w:t>
      </w:r>
      <w:r w:rsidRPr="006D6427">
        <w:rPr>
          <w:sz w:val="23"/>
          <w:szCs w:val="23"/>
        </w:rPr>
        <w:t>и с неисполнением либо ненадлежащим исполнением своих служебных обязанностей.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</w:t>
      </w:r>
      <w:r w:rsidRPr="006D6427">
        <w:rPr>
          <w:sz w:val="23"/>
          <w:szCs w:val="23"/>
        </w:rPr>
        <w:t>овый орган по месту учета.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В соответствии с п.4 ст. 289 гл. 25 НК РФ налогоплательщики обязаны представить в налоговые органы по месту своего учета соответствующих налоговых деклараций (налоговых расчетов) не позднее дата года, следующего за истекшим </w:t>
      </w:r>
      <w:r w:rsidRPr="006D6427">
        <w:rPr>
          <w:sz w:val="23"/>
          <w:szCs w:val="23"/>
        </w:rPr>
        <w:t>налоговым периодом.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   В  данном случае срок предоставления налогоплательщиком налоговой декларации по налогу на прибыль </w:t>
      </w:r>
      <w:r w:rsidRPr="006D6427">
        <w:rPr>
          <w:sz w:val="23"/>
          <w:szCs w:val="23"/>
        </w:rPr>
        <w:t>за</w:t>
      </w:r>
      <w:r w:rsidRPr="006D6427">
        <w:rPr>
          <w:sz w:val="23"/>
          <w:szCs w:val="23"/>
        </w:rPr>
        <w:t xml:space="preserve"> дата – не позднее  дата.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   Фактически налоговая декларации по налогу на прибыль </w:t>
      </w:r>
      <w:r w:rsidRPr="006D6427">
        <w:rPr>
          <w:sz w:val="23"/>
          <w:szCs w:val="23"/>
        </w:rPr>
        <w:t>за</w:t>
      </w:r>
      <w:r w:rsidRPr="006D6427">
        <w:rPr>
          <w:sz w:val="23"/>
          <w:szCs w:val="23"/>
        </w:rPr>
        <w:t xml:space="preserve"> дата предоставлена в налоговый орган д</w:t>
      </w:r>
      <w:r w:rsidRPr="006D6427">
        <w:rPr>
          <w:sz w:val="23"/>
          <w:szCs w:val="23"/>
        </w:rPr>
        <w:t>ата.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  Факт совершения должностным лицом </w:t>
      </w:r>
      <w:r w:rsidRPr="006D6427">
        <w:rPr>
          <w:sz w:val="23"/>
          <w:szCs w:val="23"/>
        </w:rPr>
        <w:t>фио</w:t>
      </w:r>
      <w:r w:rsidRPr="006D6427">
        <w:rPr>
          <w:sz w:val="23"/>
          <w:szCs w:val="23"/>
        </w:rPr>
        <w:t>, административного правонарушения, предусмотренного ст.15.5 КоАП РФ, и его виновность подтверждается исследованными в судебном заседании доказательствами, в том числе: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>- протоколом об административном право</w:t>
      </w:r>
      <w:r w:rsidRPr="006D6427">
        <w:rPr>
          <w:sz w:val="23"/>
          <w:szCs w:val="23"/>
        </w:rPr>
        <w:t xml:space="preserve">нарушении № 91032130500044600002 </w:t>
      </w:r>
      <w:r w:rsidRPr="006D6427">
        <w:rPr>
          <w:sz w:val="23"/>
          <w:szCs w:val="23"/>
        </w:rPr>
        <w:t>от</w:t>
      </w:r>
      <w:r w:rsidRPr="006D6427">
        <w:rPr>
          <w:sz w:val="23"/>
          <w:szCs w:val="23"/>
        </w:rPr>
        <w:t xml:space="preserve"> дата;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>- уведомлением о месте и времени составления протокола об административном правонарушении;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- актом налоговой проверки № 1852 </w:t>
      </w:r>
      <w:r w:rsidRPr="006D6427">
        <w:rPr>
          <w:sz w:val="23"/>
          <w:szCs w:val="23"/>
        </w:rPr>
        <w:t>от</w:t>
      </w:r>
      <w:r w:rsidRPr="006D6427">
        <w:rPr>
          <w:sz w:val="23"/>
          <w:szCs w:val="23"/>
        </w:rPr>
        <w:t xml:space="preserve"> дата;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- декларацией по налогу на прибыль </w:t>
      </w:r>
      <w:r w:rsidRPr="006D6427">
        <w:rPr>
          <w:sz w:val="23"/>
          <w:szCs w:val="23"/>
        </w:rPr>
        <w:t>за</w:t>
      </w:r>
      <w:r w:rsidRPr="006D6427">
        <w:rPr>
          <w:sz w:val="23"/>
          <w:szCs w:val="23"/>
        </w:rPr>
        <w:t xml:space="preserve"> дата из базы «АИС Налог-3 ПРОМ», из которо</w:t>
      </w:r>
      <w:r w:rsidRPr="006D6427">
        <w:rPr>
          <w:sz w:val="23"/>
          <w:szCs w:val="23"/>
        </w:rPr>
        <w:t>й следует, что декларация поступила в налоговый орган дата;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- копией приказа о приеме на работу главного бухгалтера </w:t>
      </w:r>
      <w:r w:rsidRPr="006D6427">
        <w:rPr>
          <w:sz w:val="23"/>
          <w:szCs w:val="23"/>
        </w:rPr>
        <w:t>фио</w:t>
      </w:r>
      <w:r w:rsidRPr="006D6427">
        <w:rPr>
          <w:sz w:val="23"/>
          <w:szCs w:val="23"/>
        </w:rPr>
        <w:t xml:space="preserve"> </w:t>
      </w:r>
      <w:r w:rsidRPr="006D6427">
        <w:rPr>
          <w:sz w:val="23"/>
          <w:szCs w:val="23"/>
        </w:rPr>
        <w:t>от</w:t>
      </w:r>
      <w:r w:rsidRPr="006D6427">
        <w:rPr>
          <w:sz w:val="23"/>
          <w:szCs w:val="23"/>
        </w:rPr>
        <w:t xml:space="preserve"> дата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>- должностной инструкцией главного бухгалтера;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>- выпиской из Единого государственного реестра юридических лиц в отношении ГБУК Р</w:t>
      </w:r>
      <w:r w:rsidRPr="006D6427">
        <w:rPr>
          <w:sz w:val="23"/>
          <w:szCs w:val="23"/>
        </w:rPr>
        <w:t>К «</w:t>
      </w:r>
      <w:r w:rsidRPr="006D6427">
        <w:rPr>
          <w:sz w:val="23"/>
          <w:szCs w:val="23"/>
        </w:rPr>
        <w:t>».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</w:t>
      </w:r>
      <w:r w:rsidRPr="006D6427">
        <w:rPr>
          <w:sz w:val="23"/>
          <w:szCs w:val="23"/>
        </w:rPr>
        <w:t>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 должностного лица  соблюдены.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Оценивая собранные по делу доказательства, судья считает, что вина должностног</w:t>
      </w:r>
      <w:r w:rsidRPr="006D6427">
        <w:rPr>
          <w:sz w:val="23"/>
          <w:szCs w:val="23"/>
        </w:rPr>
        <w:t xml:space="preserve">о лица  установлена, доказана и его действия надлежит квалифицировать по  ст.15.5 КоАП РФ. 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</w:t>
      </w:r>
      <w:r w:rsidRPr="006D6427">
        <w:rPr>
          <w:sz w:val="23"/>
          <w:szCs w:val="23"/>
        </w:rPr>
        <w:t xml:space="preserve">ре от трехсот </w:t>
      </w:r>
      <w:r w:rsidRPr="006D6427">
        <w:rPr>
          <w:sz w:val="23"/>
          <w:szCs w:val="23"/>
        </w:rPr>
        <w:t>до</w:t>
      </w:r>
      <w:r w:rsidRPr="006D6427">
        <w:rPr>
          <w:sz w:val="23"/>
          <w:szCs w:val="23"/>
        </w:rPr>
        <w:t xml:space="preserve"> сумма прописью.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правон</w:t>
      </w:r>
      <w:r w:rsidRPr="006D6427">
        <w:rPr>
          <w:sz w:val="23"/>
          <w:szCs w:val="23"/>
        </w:rPr>
        <w:t xml:space="preserve">арушителя; личность виновного. Обстоятельств, смягчающих либо отягчающих административную ответственность, суд по делу не усматривает.  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           На основании вышеизложенного, судья считает необходимым назначить  </w:t>
      </w:r>
      <w:r w:rsidRPr="006D6427">
        <w:rPr>
          <w:sz w:val="23"/>
          <w:szCs w:val="23"/>
        </w:rPr>
        <w:t>фио</w:t>
      </w:r>
      <w:r w:rsidRPr="006D6427">
        <w:rPr>
          <w:sz w:val="23"/>
          <w:szCs w:val="23"/>
        </w:rPr>
        <w:t xml:space="preserve"> наказание в виде  предупреждения</w:t>
      </w:r>
      <w:r w:rsidRPr="006D6427">
        <w:rPr>
          <w:sz w:val="23"/>
          <w:szCs w:val="23"/>
        </w:rPr>
        <w:t>.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            Руководствуясь </w:t>
      </w:r>
      <w:r w:rsidRPr="006D6427">
        <w:rPr>
          <w:sz w:val="23"/>
          <w:szCs w:val="23"/>
        </w:rPr>
        <w:t>ст.ст</w:t>
      </w:r>
      <w:r w:rsidRPr="006D6427">
        <w:rPr>
          <w:sz w:val="23"/>
          <w:szCs w:val="23"/>
        </w:rPr>
        <w:t>.   29.10, 29.11 КоАП РФ, судья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                                       </w:t>
      </w:r>
      <w:r w:rsidRPr="006D6427">
        <w:rPr>
          <w:sz w:val="23"/>
          <w:szCs w:val="23"/>
        </w:rPr>
        <w:t>П</w:t>
      </w:r>
      <w:r w:rsidRPr="006D6427">
        <w:rPr>
          <w:sz w:val="23"/>
          <w:szCs w:val="23"/>
        </w:rPr>
        <w:t xml:space="preserve"> О С Т А Н О В И Л :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            Признать главного бухгалтера ГБУК РК «</w:t>
      </w:r>
      <w:r w:rsidRPr="006D6427">
        <w:rPr>
          <w:sz w:val="23"/>
          <w:szCs w:val="23"/>
        </w:rPr>
        <w:t xml:space="preserve">» </w:t>
      </w:r>
      <w:r w:rsidRPr="006D6427">
        <w:rPr>
          <w:sz w:val="23"/>
          <w:szCs w:val="23"/>
        </w:rPr>
        <w:t>фио</w:t>
      </w:r>
      <w:r w:rsidRPr="006D6427">
        <w:rPr>
          <w:sz w:val="23"/>
          <w:szCs w:val="23"/>
        </w:rPr>
        <w:t xml:space="preserve">  виновным в </w:t>
      </w:r>
      <w:r w:rsidRPr="006D6427">
        <w:rPr>
          <w:sz w:val="23"/>
          <w:szCs w:val="23"/>
        </w:rPr>
        <w:t>совершении административного правонарушения, предусмотренного ст.15.5 КоАП РФ, и назначить ему  административное наказание в виде  предупреждения.</w:t>
      </w: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            Постановление может быть обжаловано в </w:t>
      </w:r>
      <w:r w:rsidRPr="006D6427">
        <w:rPr>
          <w:sz w:val="23"/>
          <w:szCs w:val="23"/>
        </w:rPr>
        <w:t>Алуштинский</w:t>
      </w:r>
      <w:r w:rsidRPr="006D6427">
        <w:rPr>
          <w:sz w:val="23"/>
          <w:szCs w:val="23"/>
        </w:rPr>
        <w:t xml:space="preserve"> городской суд адрес   в течение 10 суток с</w:t>
      </w:r>
      <w:r w:rsidRPr="006D6427">
        <w:rPr>
          <w:sz w:val="23"/>
          <w:szCs w:val="23"/>
        </w:rPr>
        <w:t>о дня получения.</w:t>
      </w:r>
    </w:p>
    <w:p w:rsidR="00A77B3E" w:rsidRPr="006D6427">
      <w:pPr>
        <w:rPr>
          <w:sz w:val="23"/>
          <w:szCs w:val="23"/>
        </w:rPr>
      </w:pPr>
    </w:p>
    <w:p w:rsidR="00A77B3E" w:rsidRPr="006D6427">
      <w:pPr>
        <w:rPr>
          <w:sz w:val="23"/>
          <w:szCs w:val="23"/>
        </w:rPr>
      </w:pPr>
      <w:r w:rsidRPr="006D6427">
        <w:rPr>
          <w:sz w:val="23"/>
          <w:szCs w:val="23"/>
        </w:rPr>
        <w:t xml:space="preserve">               Мировой судья                                                                </w:t>
      </w:r>
      <w:r w:rsidRPr="006D6427">
        <w:rPr>
          <w:sz w:val="23"/>
          <w:szCs w:val="23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27"/>
    <w:rsid w:val="006D64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