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5-23-27/2021</w:t>
      </w:r>
    </w:p>
    <w:p w:rsidR="00A77B3E">
      <w:r>
        <w:tab/>
      </w:r>
      <w:r>
        <w:tab/>
        <w:t xml:space="preserve">                           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</w:t>
      </w:r>
      <w:r>
        <w:tab/>
      </w:r>
      <w:r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рассмотрев протокол об административном правонарушении  в отношении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данные, гражданин Украины, зарегистрирован по адресу: адрес. адрес, адрес, официально не трудоустроен, ранее привлекался к административной ответственности,</w:t>
      </w:r>
    </w:p>
    <w:p w:rsidR="00A77B3E">
      <w:r>
        <w:t>по ч. 2 ст.</w:t>
      </w:r>
      <w:r>
        <w:t xml:space="preserve"> 12.7 Кодекса Российской Федерации об административных правонарушениях,</w:t>
      </w:r>
    </w:p>
    <w:p w:rsidR="00A77B3E">
      <w:r>
        <w:t xml:space="preserve">                                      У С Т А Н О В И Л :</w:t>
      </w:r>
    </w:p>
    <w:p w:rsidR="00A77B3E">
      <w:r>
        <w:t>фио</w:t>
      </w:r>
      <w:r>
        <w:t xml:space="preserve"> дата </w:t>
      </w:r>
      <w:r>
        <w:t>в</w:t>
      </w:r>
      <w:r>
        <w:t xml:space="preserve"> время по адресу: адрес управлял транспортным средством марки </w:t>
      </w:r>
      <w:r>
        <w:t>государственный регистраци</w:t>
      </w:r>
      <w:r>
        <w:t>онный знак</w:t>
      </w:r>
      <w:r>
        <w:t xml:space="preserve">, будучи лишенным права управления транспортным средством, чем нарушил п.2.1.1. ПДД Российской Федерации. Своими действиями </w:t>
      </w:r>
      <w:r>
        <w:t>фио</w:t>
      </w:r>
      <w:r>
        <w:t xml:space="preserve"> совершил административное правонарушение, предусмотренное ч. 2 ст. 12.7 Кодекса Российской Федерации об админ</w:t>
      </w:r>
      <w:r>
        <w:t>истративных правонарушениях.</w:t>
      </w:r>
    </w:p>
    <w:p w:rsidR="00A77B3E">
      <w:r>
        <w:t>фио</w:t>
      </w:r>
      <w:r>
        <w:t xml:space="preserve"> в судебном заседании свою вину признал полностью, в содеянном раскаялся.</w:t>
      </w:r>
    </w:p>
    <w:p w:rsidR="00A77B3E">
      <w:r>
        <w:t xml:space="preserve">Заслушав пояснения правонарушителя, исследовав материалы дела об административном правонарушении, суд приходит к выводу о том, что вина </w:t>
      </w:r>
      <w:r>
        <w:t>фио</w:t>
      </w:r>
      <w:r>
        <w:t xml:space="preserve"> в совершен</w:t>
      </w:r>
      <w:r>
        <w:t>ии правонарушения, предусмотренного ч.2 ст.12.7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23АП051646 от дата, составленным уполномоченным до</w:t>
      </w:r>
      <w:r>
        <w:t>лжностным лицом в соответствии с требованиями ст. 28.2 КоАП РФ о совершенном привлекаемым административном правонарушении (л.д.1);</w:t>
      </w:r>
    </w:p>
    <w:p w:rsidR="00A77B3E">
      <w:r>
        <w:t>-заверенной копией протокола  82ОТ№009465 об отстранении от управления транспортным средством от дата (</w:t>
      </w:r>
      <w:r>
        <w:t>л.д</w:t>
      </w:r>
      <w:r>
        <w:t>. 2);</w:t>
      </w:r>
    </w:p>
    <w:p w:rsidR="00A77B3E">
      <w:r>
        <w:t>-копией поста</w:t>
      </w:r>
      <w:r>
        <w:t xml:space="preserve">новления о назначении административного наказания и привлечении </w:t>
      </w:r>
      <w:r>
        <w:t>фио</w:t>
      </w:r>
      <w:r>
        <w:t xml:space="preserve"> по ч. 1 ст.12.8 КоАП РФ (</w:t>
      </w:r>
      <w:r>
        <w:t>л.д</w:t>
      </w:r>
      <w:r>
        <w:t>. 12-14);</w:t>
      </w:r>
    </w:p>
    <w:p w:rsidR="00A77B3E">
      <w:r>
        <w:t>- справкой базы данных о сроке лишения заниматься деятельностью, связанной с управлением транспортными средствами;</w:t>
      </w:r>
    </w:p>
    <w:p w:rsidR="00A77B3E">
      <w:r>
        <w:t xml:space="preserve">На основании изложенного, действия </w:t>
      </w:r>
      <w:r>
        <w:t>фио</w:t>
      </w:r>
      <w:r>
        <w:t xml:space="preserve"> подлежат квалификации именно по ч. 2 ст. 12.7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>
      <w:r>
        <w:t>Обстоят</w:t>
      </w:r>
      <w:r>
        <w:t xml:space="preserve">ельством, смягчающим наказание, суд признает раскаяние </w:t>
      </w:r>
      <w:r>
        <w:t>фио</w:t>
      </w:r>
      <w:r>
        <w:t xml:space="preserve">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обстоятельств, влияющих на наказание, учитывая то, что пр</w:t>
      </w:r>
      <w:r>
        <w:t xml:space="preserve">авонарушитель уже привлекался к административной ответственности за нарушение правил дорожного движения, суд считает необходимым назначить </w:t>
      </w:r>
      <w:r>
        <w:t>наказание в виде  административного штрафа, предусмотренных санкцией ст. 12.7 ч.2 Кодекса Российской Федерации об адм</w:t>
      </w:r>
      <w:r>
        <w:t>инистративных правонарушениях.</w:t>
      </w:r>
    </w:p>
    <w:p w:rsidR="00A77B3E">
      <w:r>
        <w:t>Руководствуясь ст.ст.12.7 ч.2,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</w:t>
      </w:r>
      <w:r>
        <w:t>фио</w:t>
      </w:r>
      <w:r>
        <w:t>, паспортные данные виновным в совершении административного правонарушения, пред</w:t>
      </w:r>
      <w:r>
        <w:t>усмотренного ч. 2 ст. 12.7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>Разъяснить лицу, привлеченному к административной ответственности, что при неуплате админ</w:t>
      </w:r>
      <w:r>
        <w:t>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</w:t>
      </w:r>
      <w:r>
        <w:t xml:space="preserve">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Реквизиты для оплаты штрафов Реквизиты для оплаты штрафов УФК (ОМВД России по адрес), КПП телефон, ИНН т</w:t>
      </w:r>
      <w:r>
        <w:t xml:space="preserve">елефон, ОКТМО телефон, р/с 40102810645370000035,  Отделение по  адрес ЮГУ ЦБ РФ, БИК телефон, </w:t>
      </w:r>
      <w:r>
        <w:t>кор</w:t>
      </w:r>
      <w:r>
        <w:t>/с 03100643000000017500УИН: 18810491201500008093.</w:t>
      </w:r>
    </w:p>
    <w:p w:rsidR="00A77B3E">
      <w:r>
        <w:t>Мировой судья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B6"/>
    <w:rsid w:val="00575A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