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№5-23-31/2020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</w:t>
      </w:r>
      <w:r>
        <w:t xml:space="preserve">                                                                        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адрес</w:t>
      </w:r>
    </w:p>
    <w:p w:rsidR="00A77B3E">
      <w:r>
        <w:t>Мировой судья адрес № 23 Алуштинского суде</w:t>
      </w:r>
      <w:r>
        <w:t xml:space="preserve">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>, паспортные данные, зарегистрирован по адресу: адрес и проживает по адресу: адрес; холост, официально не тру</w:t>
      </w:r>
      <w:r>
        <w:t xml:space="preserve">доустроен, ранее привлекался к административной ответственности;  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 в общественном месте по адресу: адрес, находился в состоянии опьянения, оскорбляющем человеческое достоинство и общественную нравственность, а именно:</w:t>
      </w:r>
      <w:r>
        <w:t xml:space="preserve">  из полости рта исходил устойчивый запах алкоголя; он имел шаткую походку,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В судебном заседании  </w:t>
      </w:r>
      <w:r>
        <w:t>фио</w:t>
      </w:r>
      <w:r>
        <w:t xml:space="preserve"> виновным себя призн</w:t>
      </w:r>
      <w:r>
        <w:t>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>Заслушав привл</w:t>
      </w:r>
      <w:r>
        <w:t>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</w:t>
      </w:r>
      <w:r>
        <w:t xml:space="preserve">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</w:t>
      </w:r>
      <w:r>
        <w:t xml:space="preserve">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 в котором изложены обстоятельства  правонарушения; рапортом старшего сержанта полиции </w:t>
      </w:r>
      <w:r>
        <w:t>фио</w:t>
      </w:r>
      <w:r>
        <w:t xml:space="preserve"> ОМВД России</w:t>
      </w:r>
      <w:r>
        <w:t xml:space="preserve"> по адрес  от дата, объяснениями </w:t>
      </w:r>
      <w:r>
        <w:t>адресВ</w:t>
      </w:r>
      <w:r>
        <w:t xml:space="preserve">., актом медицинского освидетельствования №26 от дата, в соответствии с которым  </w:t>
      </w:r>
      <w:r>
        <w:t>фиоК</w:t>
      </w:r>
      <w:r>
        <w:t xml:space="preserve">, отказался проходить медицинское освидетельствование; протоколом о доставлении лица, совершившего административное правонарушение; </w:t>
      </w:r>
      <w:r>
        <w:t>копией протокола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</w:t>
      </w:r>
      <w:r>
        <w:t xml:space="preserve">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       </w:t>
      </w:r>
      <w:r>
        <w:t>фио</w:t>
      </w:r>
      <w:r>
        <w:t xml:space="preserve"> находился в общественном месте в состоянии опьянения, оскорбляющем человеческо</w:t>
      </w:r>
      <w:r>
        <w:t>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</w:t>
      </w:r>
      <w:r>
        <w:t>тративный арест на 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</w:t>
      </w:r>
      <w:r>
        <w:t xml:space="preserve">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Принимая во внимание то обстоятельство, что </w:t>
      </w:r>
      <w:r>
        <w:t>фио</w:t>
      </w:r>
      <w:r>
        <w:t xml:space="preserve"> неоднократно привлекался к административной ответственности, мировой судья приходит </w:t>
      </w:r>
      <w:r>
        <w:t xml:space="preserve">к выводу, что </w:t>
      </w:r>
      <w:r>
        <w:t>фио</w:t>
      </w:r>
      <w:r>
        <w:t xml:space="preserve"> является злостным нарушителем общественного порядка.</w:t>
      </w:r>
    </w:p>
    <w:p w:rsidR="00A77B3E">
      <w:r>
        <w:t xml:space="preserve"> Учитывая то обстоятельство, что </w:t>
      </w:r>
      <w:r>
        <w:t>фио</w:t>
      </w:r>
      <w:r>
        <w:t xml:space="preserve"> не трудоустроен, ранее привлекался к административной ответственности,  мировой судья приходит к выводу о необходимости назначить административное н</w:t>
      </w:r>
      <w:r>
        <w:t>аказание в виде административного ареста,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</w:t>
      </w:r>
      <w:r>
        <w:t>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3 (трое) суток.</w:t>
      </w:r>
    </w:p>
    <w:p w:rsidR="00A77B3E">
      <w:r>
        <w:t>Срок  администр</w:t>
      </w:r>
      <w:r>
        <w:t>ативного ареста  исчислять с  время  дата.</w:t>
      </w:r>
    </w:p>
    <w:p w:rsidR="00A77B3E">
      <w:r>
        <w:t>Постановление подлежит немедленному исполнению.</w:t>
      </w:r>
    </w:p>
    <w:p w:rsidR="00A77B3E">
      <w:r>
        <w:t xml:space="preserve">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>Миров</w:t>
      </w:r>
      <w:r>
        <w:t xml:space="preserve">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EA"/>
    <w:rsid w:val="005C1D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