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 xml:space="preserve">Дело </w:t>
      </w:r>
      <w:r w:rsidRPr="000403F9">
        <w:rPr>
          <w:sz w:val="22"/>
          <w:szCs w:val="22"/>
        </w:rPr>
        <w:t>№5-23-55/2020</w:t>
      </w:r>
    </w:p>
    <w:p w:rsidR="00A77B3E" w:rsidRPr="000403F9">
      <w:pPr>
        <w:rPr>
          <w:sz w:val="22"/>
          <w:szCs w:val="22"/>
        </w:rPr>
      </w:pP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 xml:space="preserve">ПОСТА </w:t>
      </w:r>
      <w:r w:rsidRPr="000403F9">
        <w:rPr>
          <w:sz w:val="22"/>
          <w:szCs w:val="22"/>
        </w:rPr>
        <w:t>Н ОВ</w:t>
      </w:r>
      <w:r w:rsidRPr="000403F9">
        <w:rPr>
          <w:sz w:val="22"/>
          <w:szCs w:val="22"/>
        </w:rPr>
        <w:t xml:space="preserve"> Л Е Н И Е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>об административном правонарушении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>дата                                                                 адрес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>Мировой судья судебного участка № 23 Алуштинского судебного района (</w:t>
      </w:r>
      <w:r w:rsidRPr="000403F9">
        <w:rPr>
          <w:sz w:val="22"/>
          <w:szCs w:val="22"/>
        </w:rPr>
        <w:t>г</w:t>
      </w:r>
      <w:r w:rsidRPr="000403F9">
        <w:rPr>
          <w:sz w:val="22"/>
          <w:szCs w:val="22"/>
        </w:rPr>
        <w:t>.а</w:t>
      </w:r>
      <w:r w:rsidRPr="000403F9">
        <w:rPr>
          <w:sz w:val="22"/>
          <w:szCs w:val="22"/>
        </w:rPr>
        <w:t>дрес</w:t>
      </w:r>
      <w:r w:rsidRPr="000403F9">
        <w:rPr>
          <w:sz w:val="22"/>
          <w:szCs w:val="22"/>
        </w:rPr>
        <w:t xml:space="preserve">) </w:t>
      </w:r>
      <w:r w:rsidRPr="000403F9">
        <w:rPr>
          <w:sz w:val="22"/>
          <w:szCs w:val="22"/>
        </w:rPr>
        <w:t>фио</w:t>
      </w:r>
      <w:r w:rsidRPr="000403F9">
        <w:rPr>
          <w:sz w:val="22"/>
          <w:szCs w:val="22"/>
        </w:rPr>
        <w:t xml:space="preserve">, рассмотрев протокол </w:t>
      </w:r>
      <w:r w:rsidRPr="000403F9">
        <w:rPr>
          <w:sz w:val="22"/>
          <w:szCs w:val="22"/>
        </w:rPr>
        <w:t xml:space="preserve">об административном правонарушении в отношении </w:t>
      </w:r>
      <w:r w:rsidRPr="000403F9">
        <w:rPr>
          <w:sz w:val="22"/>
          <w:szCs w:val="22"/>
        </w:rPr>
        <w:t>фио</w:t>
      </w:r>
      <w:r w:rsidRPr="000403F9">
        <w:rPr>
          <w:sz w:val="22"/>
          <w:szCs w:val="22"/>
        </w:rPr>
        <w:t>, паспортные данные зарегистрирован и проживает по адресу: адрес, квартира, 2;  за совершение административного правонарушения, ответственность за которое предусмотрена частью второй статьи 12.26 Кодекса Ро</w:t>
      </w:r>
      <w:r w:rsidRPr="000403F9">
        <w:rPr>
          <w:sz w:val="22"/>
          <w:szCs w:val="22"/>
        </w:rPr>
        <w:t>ссийской Федерации об административных правонарушениях,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>УСТАНОВИЛ: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 xml:space="preserve">дата </w:t>
      </w:r>
      <w:r w:rsidRPr="000403F9">
        <w:rPr>
          <w:sz w:val="22"/>
          <w:szCs w:val="22"/>
        </w:rPr>
        <w:t>в</w:t>
      </w:r>
      <w:r w:rsidRPr="000403F9">
        <w:rPr>
          <w:sz w:val="22"/>
          <w:szCs w:val="22"/>
        </w:rPr>
        <w:t xml:space="preserve"> время по адресу: адрес, гражданин </w:t>
      </w:r>
      <w:r w:rsidRPr="000403F9">
        <w:rPr>
          <w:sz w:val="22"/>
          <w:szCs w:val="22"/>
        </w:rPr>
        <w:t>фио</w:t>
      </w:r>
      <w:r w:rsidRPr="000403F9">
        <w:rPr>
          <w:sz w:val="22"/>
          <w:szCs w:val="22"/>
        </w:rPr>
        <w:t xml:space="preserve"> управлял транспортным средством  марки марка автомобиля модель «</w:t>
      </w:r>
      <w:r w:rsidRPr="000403F9">
        <w:rPr>
          <w:sz w:val="22"/>
          <w:szCs w:val="22"/>
        </w:rPr>
        <w:t>tact</w:t>
      </w:r>
      <w:r w:rsidRPr="000403F9">
        <w:rPr>
          <w:sz w:val="22"/>
          <w:szCs w:val="22"/>
        </w:rPr>
        <w:t>», не имея права управления транспортным средством, не выполнил законное тре</w:t>
      </w:r>
      <w:r w:rsidRPr="000403F9">
        <w:rPr>
          <w:sz w:val="22"/>
          <w:szCs w:val="22"/>
        </w:rPr>
        <w:t>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>фио</w:t>
      </w:r>
      <w:r w:rsidRPr="000403F9">
        <w:rPr>
          <w:sz w:val="22"/>
          <w:szCs w:val="22"/>
        </w:rPr>
        <w:t>, вину в совершенном правонарушении признал. Заявлений и ходатайств не имеет, просил суд назначить</w:t>
      </w:r>
      <w:r w:rsidRPr="000403F9">
        <w:rPr>
          <w:sz w:val="22"/>
          <w:szCs w:val="22"/>
        </w:rPr>
        <w:t xml:space="preserve"> административное наказание в виде штрафа, однако объективных причин невозможности назначения наказания в виде административного ареста не привел.  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>Мировой судья, исследовав материалы административного дела, приходит к следующим выводам.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 xml:space="preserve">В соответствии с </w:t>
      </w:r>
      <w:r w:rsidRPr="000403F9">
        <w:rPr>
          <w:sz w:val="22"/>
          <w:szCs w:val="22"/>
        </w:rPr>
        <w:t>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</w:t>
      </w:r>
      <w:r w:rsidRPr="000403F9">
        <w:rPr>
          <w:sz w:val="22"/>
          <w:szCs w:val="22"/>
        </w:rPr>
        <w:t>стояние алкогольного опьянения в порядке, установленном Правительством Российской Федерации.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 xml:space="preserve">Согласно </w:t>
      </w:r>
      <w:r w:rsidRPr="000403F9">
        <w:rPr>
          <w:sz w:val="22"/>
          <w:szCs w:val="22"/>
        </w:rPr>
        <w:t>п.п</w:t>
      </w:r>
      <w:r w:rsidRPr="000403F9">
        <w:rPr>
          <w:sz w:val="22"/>
          <w:szCs w:val="22"/>
        </w:rPr>
        <w:t>. 2 и 3 Правил освидетельствования лица, которое управляет транспортным средством, на состояние алкогольного опьянения и оформления его результатов, на</w:t>
      </w:r>
      <w:r w:rsidRPr="000403F9">
        <w:rPr>
          <w:sz w:val="22"/>
          <w:szCs w:val="22"/>
        </w:rPr>
        <w:t>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</w:t>
      </w:r>
      <w:r w:rsidRPr="000403F9">
        <w:rPr>
          <w:sz w:val="22"/>
          <w:szCs w:val="22"/>
        </w:rPr>
        <w:t xml:space="preserve"> силу с дата, освидетельствованию на состояние алкогольного опьянения, медицинскому освидетельствованию на</w:t>
      </w:r>
      <w:r w:rsidRPr="000403F9">
        <w:rPr>
          <w:sz w:val="22"/>
          <w:szCs w:val="22"/>
        </w:rPr>
        <w:t xml:space="preserve">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</w:t>
      </w:r>
      <w:r w:rsidRPr="000403F9">
        <w:rPr>
          <w:sz w:val="22"/>
          <w:szCs w:val="22"/>
        </w:rPr>
        <w:t>ии опьянения.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 xml:space="preserve"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Признаки алкогольного опьянения присутствовали у </w:t>
      </w:r>
      <w:r w:rsidRPr="000403F9">
        <w:rPr>
          <w:sz w:val="22"/>
          <w:szCs w:val="22"/>
        </w:rPr>
        <w:t>фио</w:t>
      </w:r>
      <w:r w:rsidRPr="000403F9">
        <w:rPr>
          <w:sz w:val="22"/>
          <w:szCs w:val="22"/>
        </w:rPr>
        <w:t xml:space="preserve"> и перечислены в акте освидете</w:t>
      </w:r>
      <w:r w:rsidRPr="000403F9">
        <w:rPr>
          <w:sz w:val="22"/>
          <w:szCs w:val="22"/>
        </w:rPr>
        <w:t>льствования на состояние алкогольного опьянения: резкое изменение окраски кожных покровов лица, поведение не соответствующее обстановке, запах алкоголя из полости рта.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 xml:space="preserve">Факт совершения </w:t>
      </w:r>
      <w:r w:rsidRPr="000403F9">
        <w:rPr>
          <w:sz w:val="22"/>
          <w:szCs w:val="22"/>
        </w:rPr>
        <w:t>фио</w:t>
      </w:r>
      <w:r w:rsidRPr="000403F9">
        <w:rPr>
          <w:sz w:val="22"/>
          <w:szCs w:val="22"/>
        </w:rPr>
        <w:t xml:space="preserve"> административного правонарушения полностью подтверждаются материалам</w:t>
      </w:r>
      <w:r w:rsidRPr="000403F9">
        <w:rPr>
          <w:sz w:val="22"/>
          <w:szCs w:val="22"/>
        </w:rPr>
        <w:t xml:space="preserve">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медицинское освидетельствование, </w:t>
      </w:r>
      <w:r w:rsidRPr="000403F9">
        <w:rPr>
          <w:sz w:val="22"/>
          <w:szCs w:val="22"/>
        </w:rPr>
        <w:t>видеофиксацие</w:t>
      </w:r>
      <w:r w:rsidRPr="000403F9">
        <w:rPr>
          <w:sz w:val="22"/>
          <w:szCs w:val="22"/>
        </w:rPr>
        <w:t>й</w:t>
      </w:r>
      <w:r w:rsidRPr="000403F9">
        <w:rPr>
          <w:sz w:val="22"/>
          <w:szCs w:val="22"/>
        </w:rPr>
        <w:t xml:space="preserve">, справкой о том, что права </w:t>
      </w:r>
      <w:r w:rsidRPr="000403F9">
        <w:rPr>
          <w:sz w:val="22"/>
          <w:szCs w:val="22"/>
        </w:rPr>
        <w:t>фио</w:t>
      </w:r>
      <w:r w:rsidRPr="000403F9">
        <w:rPr>
          <w:sz w:val="22"/>
          <w:szCs w:val="22"/>
        </w:rPr>
        <w:t xml:space="preserve">  не выдавались, что он также подтвердил в ходе судебного заседания.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>Не доверять представленным материалам у суда оснований не имеется.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>В соответствии с п. 10 Правил направлению на медицинское освидетельствование на состояни</w:t>
      </w:r>
      <w:r w:rsidRPr="000403F9">
        <w:rPr>
          <w:sz w:val="22"/>
          <w:szCs w:val="22"/>
        </w:rPr>
        <w:t xml:space="preserve">е опьянения водитель транспортного средства подлежит: а) при отказе от </w:t>
      </w:r>
      <w:r w:rsidRPr="000403F9">
        <w:rPr>
          <w:sz w:val="22"/>
          <w:szCs w:val="22"/>
        </w:rPr>
        <w:t>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</w:t>
      </w:r>
      <w:r w:rsidRPr="000403F9">
        <w:rPr>
          <w:sz w:val="22"/>
          <w:szCs w:val="22"/>
        </w:rPr>
        <w:t>.</w:t>
      </w:r>
      <w:r w:rsidRPr="000403F9">
        <w:rPr>
          <w:sz w:val="22"/>
          <w:szCs w:val="22"/>
        </w:rPr>
        <w:t xml:space="preserve"> </w:t>
      </w:r>
      <w:r w:rsidRPr="000403F9">
        <w:rPr>
          <w:sz w:val="22"/>
          <w:szCs w:val="22"/>
        </w:rPr>
        <w:t>п</w:t>
      </w:r>
      <w:r w:rsidRPr="000403F9">
        <w:rPr>
          <w:sz w:val="22"/>
          <w:szCs w:val="22"/>
        </w:rPr>
        <w:t>ри наличии достаточн</w:t>
      </w:r>
      <w:r w:rsidRPr="000403F9">
        <w:rPr>
          <w:sz w:val="22"/>
          <w:szCs w:val="22"/>
        </w:rPr>
        <w:t>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</w:t>
      </w:r>
      <w:r w:rsidRPr="000403F9">
        <w:rPr>
          <w:sz w:val="22"/>
          <w:szCs w:val="22"/>
        </w:rPr>
        <w:t>ьствование на состояние опьянения, заключена в ч.1.1 ст. 27.12 КоАП РФ.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 </w:t>
      </w:r>
      <w:r w:rsidRPr="000403F9">
        <w:rPr>
          <w:sz w:val="22"/>
          <w:szCs w:val="22"/>
        </w:rPr>
        <w:t>фио</w:t>
      </w:r>
      <w:r w:rsidRPr="000403F9">
        <w:rPr>
          <w:sz w:val="22"/>
          <w:szCs w:val="22"/>
        </w:rPr>
        <w:t xml:space="preserve">  отказался, о чем свидетел</w:t>
      </w:r>
      <w:r w:rsidRPr="000403F9">
        <w:rPr>
          <w:sz w:val="22"/>
          <w:szCs w:val="22"/>
        </w:rPr>
        <w:t xml:space="preserve">ьствует видеозапись, приобщенная к протоколу об административном правонарушении. 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 xml:space="preserve">Мировой судья, рассмотрев представленный материал, приходит к выводу о наличии в действиях </w:t>
      </w:r>
      <w:r w:rsidRPr="000403F9">
        <w:rPr>
          <w:sz w:val="22"/>
          <w:szCs w:val="22"/>
        </w:rPr>
        <w:t>фио</w:t>
      </w:r>
      <w:r w:rsidRPr="000403F9">
        <w:rPr>
          <w:sz w:val="22"/>
          <w:szCs w:val="22"/>
        </w:rPr>
        <w:t xml:space="preserve"> состава административного правонарушения, предусмотренного ст. 12.26 ч.2 КоАП Р</w:t>
      </w:r>
      <w:r w:rsidRPr="000403F9">
        <w:rPr>
          <w:sz w:val="22"/>
          <w:szCs w:val="22"/>
        </w:rPr>
        <w:t>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>Обстоятельств, исключающих назначение административного наказания в виде администр</w:t>
      </w:r>
      <w:r w:rsidRPr="000403F9">
        <w:rPr>
          <w:sz w:val="22"/>
          <w:szCs w:val="22"/>
        </w:rPr>
        <w:t>ативного ареста, судом не установлено.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 xml:space="preserve">При назначении наказания  суд в соответствии со </w:t>
      </w:r>
      <w:r w:rsidRPr="000403F9">
        <w:rPr>
          <w:sz w:val="22"/>
          <w:szCs w:val="22"/>
        </w:rPr>
        <w:t>ст.ст</w:t>
      </w:r>
      <w:r w:rsidRPr="000403F9">
        <w:rPr>
          <w:sz w:val="22"/>
          <w:szCs w:val="22"/>
        </w:rPr>
        <w:t>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</w:t>
      </w:r>
      <w:r w:rsidRPr="000403F9">
        <w:rPr>
          <w:sz w:val="22"/>
          <w:szCs w:val="22"/>
        </w:rPr>
        <w:t>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</w:t>
      </w:r>
      <w:r w:rsidRPr="000403F9">
        <w:rPr>
          <w:sz w:val="22"/>
          <w:szCs w:val="22"/>
        </w:rPr>
        <w:t xml:space="preserve"> отношении которых в соответствии с КоАП РФ не может применяться административный арест, </w:t>
      </w:r>
      <w:r w:rsidRPr="000403F9">
        <w:rPr>
          <w:sz w:val="22"/>
          <w:szCs w:val="22"/>
        </w:rPr>
        <w:t>фио</w:t>
      </w:r>
      <w:r w:rsidRPr="000403F9">
        <w:rPr>
          <w:sz w:val="22"/>
          <w:szCs w:val="22"/>
        </w:rPr>
        <w:t>, не относится.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</w:t>
      </w:r>
      <w:r w:rsidRPr="000403F9">
        <w:rPr>
          <w:sz w:val="22"/>
          <w:szCs w:val="22"/>
        </w:rPr>
        <w:t xml:space="preserve">  КоАП РФ в виде административного ареста сроком на 10   суток.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>Руководствуясь  ст.29.9, 29.10, 29.11 КоАП РФ, мировой судья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>ПОСТАНОВИЛ: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 xml:space="preserve">Подвергнуть </w:t>
      </w:r>
      <w:r w:rsidRPr="000403F9">
        <w:rPr>
          <w:sz w:val="22"/>
          <w:szCs w:val="22"/>
        </w:rPr>
        <w:t>фио</w:t>
      </w:r>
      <w:r w:rsidRPr="000403F9">
        <w:rPr>
          <w:sz w:val="22"/>
          <w:szCs w:val="22"/>
        </w:rPr>
        <w:t>, паспортные данные, административному наказанию за совершение административного правонарушения, предусм</w:t>
      </w:r>
      <w:r w:rsidRPr="000403F9">
        <w:rPr>
          <w:sz w:val="22"/>
          <w:szCs w:val="22"/>
        </w:rPr>
        <w:t>отренного ст. 12.26 ч.2 КоАП РФ в виде административного ареста сроком на 10 (десять) суток.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>Срок ареста исчислять с время дата.</w:t>
      </w: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 xml:space="preserve">Постановление может быть обжаловано в </w:t>
      </w:r>
      <w:r w:rsidRPr="000403F9">
        <w:rPr>
          <w:sz w:val="22"/>
          <w:szCs w:val="22"/>
        </w:rPr>
        <w:t>Алуштинский</w:t>
      </w:r>
      <w:r w:rsidRPr="000403F9">
        <w:rPr>
          <w:sz w:val="22"/>
          <w:szCs w:val="22"/>
        </w:rPr>
        <w:t xml:space="preserve"> городской суд адрес через мирового судью судебного участка в течение 10 суток</w:t>
      </w:r>
      <w:r w:rsidRPr="000403F9">
        <w:rPr>
          <w:sz w:val="22"/>
          <w:szCs w:val="22"/>
        </w:rPr>
        <w:t xml:space="preserve"> со дня получения копии постановления.</w:t>
      </w:r>
    </w:p>
    <w:p w:rsidR="00A77B3E" w:rsidRPr="000403F9">
      <w:pPr>
        <w:rPr>
          <w:sz w:val="22"/>
          <w:szCs w:val="22"/>
        </w:rPr>
      </w:pPr>
    </w:p>
    <w:p w:rsidR="00A77B3E" w:rsidRPr="000403F9">
      <w:pPr>
        <w:rPr>
          <w:sz w:val="22"/>
          <w:szCs w:val="22"/>
        </w:rPr>
      </w:pPr>
      <w:r w:rsidRPr="000403F9">
        <w:rPr>
          <w:sz w:val="22"/>
          <w:szCs w:val="22"/>
        </w:rPr>
        <w:t>Мировой судья</w:t>
      </w:r>
      <w:r w:rsidRPr="000403F9">
        <w:rPr>
          <w:sz w:val="22"/>
          <w:szCs w:val="22"/>
        </w:rPr>
        <w:tab/>
      </w:r>
      <w:r w:rsidRPr="000403F9">
        <w:rPr>
          <w:sz w:val="22"/>
          <w:szCs w:val="22"/>
        </w:rPr>
        <w:tab/>
        <w:t xml:space="preserve">               </w:t>
      </w:r>
      <w:r w:rsidRPr="000403F9">
        <w:rPr>
          <w:sz w:val="22"/>
          <w:szCs w:val="22"/>
        </w:rPr>
        <w:tab/>
      </w:r>
      <w:r w:rsidRPr="000403F9">
        <w:rPr>
          <w:sz w:val="22"/>
          <w:szCs w:val="22"/>
        </w:rPr>
        <w:tab/>
      </w:r>
      <w:r w:rsidRPr="000403F9">
        <w:rPr>
          <w:sz w:val="22"/>
          <w:szCs w:val="22"/>
        </w:rPr>
        <w:tab/>
      </w:r>
      <w:r w:rsidRPr="000403F9">
        <w:rPr>
          <w:sz w:val="22"/>
          <w:szCs w:val="22"/>
        </w:rPr>
        <w:tab/>
      </w:r>
      <w:r w:rsidRPr="000403F9">
        <w:rPr>
          <w:sz w:val="22"/>
          <w:szCs w:val="22"/>
        </w:rPr>
        <w:tab/>
        <w:t xml:space="preserve">            </w:t>
      </w:r>
      <w:r w:rsidRPr="000403F9">
        <w:rPr>
          <w:sz w:val="22"/>
          <w:szCs w:val="22"/>
        </w:rPr>
        <w:t>фио</w:t>
      </w:r>
    </w:p>
    <w:p w:rsidR="00A77B3E" w:rsidRPr="000403F9">
      <w:pPr>
        <w:rPr>
          <w:sz w:val="22"/>
          <w:szCs w:val="22"/>
        </w:rPr>
      </w:pP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3F9"/>
    <w:rsid w:val="000403F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