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5-23-65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(адрес, АЛУШТА ГОРОД, адрес, ОГРН: 1169102088825, Дата присвоения ОГРН: дата, ИНН: телефон, КПП: телефон, ДИРЕКТОР: фио) фио фио, паспортные данные, УССР, зарегистрированной по адресу: адрес, гражданка РФ, паспортные данные, о совершении административного правонарушения, предусмотренного частью первой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частью 1 статьи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с пропуском установленного срока.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ГОРОД, адрес, ОГРН: 1169102088825, Дата присвоения ОГРН: дата, ИНН: телефон, КПП: телефон, ДИРЕКТОР: фио) фио,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правонарушение, наименование территориального органа СФР, номер и дата протокола либо номер и дата постановления по делу об административном правонарушении.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