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AD7CFC">
      <w:pPr>
        <w:rPr>
          <w:sz w:val="22"/>
          <w:szCs w:val="22"/>
        </w:rPr>
      </w:pPr>
      <w:r w:rsidRPr="00AD7CFC">
        <w:rPr>
          <w:sz w:val="22"/>
          <w:szCs w:val="22"/>
        </w:rPr>
        <w:t>Дело № 5</w:t>
      </w:r>
      <w:r w:rsidRPr="00BC67E1">
        <w:rPr>
          <w:sz w:val="22"/>
          <w:szCs w:val="22"/>
        </w:rPr>
        <w:t>-</w:t>
      </w:r>
      <w:r w:rsidRPr="00AD7CFC">
        <w:rPr>
          <w:sz w:val="22"/>
          <w:szCs w:val="22"/>
        </w:rPr>
        <w:t>23-75/2020</w:t>
      </w:r>
    </w:p>
    <w:p w:rsidR="00A77B3E" w:rsidRPr="00AD7CFC">
      <w:pPr>
        <w:rPr>
          <w:sz w:val="22"/>
          <w:szCs w:val="22"/>
        </w:rPr>
      </w:pPr>
    </w:p>
    <w:p w:rsidR="00A77B3E" w:rsidRPr="00AD7CFC">
      <w:pPr>
        <w:rPr>
          <w:sz w:val="22"/>
          <w:szCs w:val="22"/>
        </w:rPr>
      </w:pPr>
      <w:r w:rsidRPr="00AD7CFC">
        <w:rPr>
          <w:sz w:val="22"/>
          <w:szCs w:val="22"/>
        </w:rPr>
        <w:t>ПОСТАНОВЛЕНИЕ</w:t>
      </w:r>
    </w:p>
    <w:p w:rsidR="00A77B3E" w:rsidRPr="00AD7CFC">
      <w:pPr>
        <w:rPr>
          <w:sz w:val="22"/>
          <w:szCs w:val="22"/>
        </w:rPr>
      </w:pPr>
      <w:r w:rsidRPr="00AD7CFC">
        <w:rPr>
          <w:sz w:val="22"/>
          <w:szCs w:val="22"/>
        </w:rPr>
        <w:t>по делу об административном правонарушении</w:t>
      </w:r>
    </w:p>
    <w:p w:rsidR="00A77B3E" w:rsidRPr="00AD7CFC">
      <w:pPr>
        <w:rPr>
          <w:sz w:val="22"/>
          <w:szCs w:val="22"/>
        </w:rPr>
      </w:pPr>
      <w:r w:rsidRPr="00AD7CFC">
        <w:rPr>
          <w:sz w:val="22"/>
          <w:szCs w:val="22"/>
        </w:rPr>
        <w:t xml:space="preserve">дата                                                                </w:t>
      </w:r>
      <w:r w:rsidRPr="00AD7CFC">
        <w:rPr>
          <w:sz w:val="22"/>
          <w:szCs w:val="22"/>
        </w:rPr>
        <w:tab/>
        <w:t xml:space="preserve">    адрес, </w:t>
      </w:r>
      <w:r w:rsidRPr="00AD7CFC">
        <w:rPr>
          <w:sz w:val="22"/>
          <w:szCs w:val="22"/>
        </w:rPr>
        <w:t>Багликова</w:t>
      </w:r>
      <w:r w:rsidRPr="00AD7CFC">
        <w:rPr>
          <w:sz w:val="22"/>
          <w:szCs w:val="22"/>
        </w:rPr>
        <w:t>, 21</w:t>
      </w:r>
    </w:p>
    <w:p w:rsidR="00A77B3E" w:rsidRPr="00AD7CFC">
      <w:pPr>
        <w:rPr>
          <w:sz w:val="22"/>
          <w:szCs w:val="22"/>
        </w:rPr>
      </w:pPr>
      <w:r w:rsidRPr="00AD7CFC">
        <w:rPr>
          <w:sz w:val="22"/>
          <w:szCs w:val="22"/>
        </w:rPr>
        <w:t>Резолютивная часть оглашена дата;</w:t>
      </w:r>
    </w:p>
    <w:p w:rsidR="00A77B3E" w:rsidRPr="00AD7CFC">
      <w:pPr>
        <w:rPr>
          <w:sz w:val="22"/>
          <w:szCs w:val="22"/>
        </w:rPr>
      </w:pPr>
      <w:r w:rsidRPr="00AD7CFC">
        <w:rPr>
          <w:sz w:val="22"/>
          <w:szCs w:val="22"/>
        </w:rPr>
        <w:t xml:space="preserve">Полный текст изготовлен дата </w:t>
      </w:r>
    </w:p>
    <w:p w:rsidR="00A77B3E" w:rsidRPr="00AD7CFC">
      <w:pPr>
        <w:rPr>
          <w:sz w:val="22"/>
          <w:szCs w:val="22"/>
        </w:rPr>
      </w:pPr>
      <w:r w:rsidRPr="00AD7CFC">
        <w:rPr>
          <w:sz w:val="22"/>
          <w:szCs w:val="22"/>
        </w:rPr>
        <w:t xml:space="preserve"> </w:t>
      </w:r>
    </w:p>
    <w:p w:rsidR="00A77B3E" w:rsidRPr="00AD7CFC">
      <w:pPr>
        <w:rPr>
          <w:sz w:val="22"/>
          <w:szCs w:val="22"/>
        </w:rPr>
      </w:pPr>
      <w:r w:rsidRPr="00AD7CFC">
        <w:rPr>
          <w:sz w:val="22"/>
          <w:szCs w:val="22"/>
        </w:rPr>
        <w:t xml:space="preserve">Мировой судья судебного участка № 23 Алуштинского судебного района (городской адрес) адрес </w:t>
      </w:r>
      <w:r w:rsidRPr="00AD7CFC">
        <w:rPr>
          <w:sz w:val="22"/>
          <w:szCs w:val="22"/>
        </w:rPr>
        <w:t>фио</w:t>
      </w:r>
      <w:r w:rsidRPr="00AD7CFC">
        <w:rPr>
          <w:sz w:val="22"/>
          <w:szCs w:val="22"/>
        </w:rPr>
        <w:t xml:space="preserve">, </w:t>
      </w:r>
    </w:p>
    <w:p w:rsidR="00A77B3E" w:rsidRPr="00AD7CFC">
      <w:pPr>
        <w:rPr>
          <w:sz w:val="22"/>
          <w:szCs w:val="22"/>
        </w:rPr>
      </w:pPr>
      <w:r w:rsidRPr="00AD7CFC">
        <w:rPr>
          <w:sz w:val="22"/>
          <w:szCs w:val="22"/>
        </w:rPr>
        <w:t xml:space="preserve">с участием представителя территориальной избирательной комиссии адрес – </w:t>
      </w:r>
      <w:r w:rsidRPr="00AD7CFC">
        <w:rPr>
          <w:sz w:val="22"/>
          <w:szCs w:val="22"/>
        </w:rPr>
        <w:t>фио</w:t>
      </w:r>
      <w:r w:rsidRPr="00AD7CFC">
        <w:rPr>
          <w:sz w:val="22"/>
          <w:szCs w:val="22"/>
        </w:rPr>
        <w:t>. Личность установлена по паспорту гражданина Российской Федерации;</w:t>
      </w:r>
    </w:p>
    <w:p w:rsidR="00A77B3E" w:rsidRPr="00AD7CFC">
      <w:pPr>
        <w:rPr>
          <w:sz w:val="22"/>
          <w:szCs w:val="22"/>
        </w:rPr>
      </w:pPr>
      <w:r w:rsidRPr="00AD7CFC">
        <w:rPr>
          <w:sz w:val="22"/>
          <w:szCs w:val="22"/>
        </w:rPr>
        <w:t xml:space="preserve">лицо, в отношении которого </w:t>
      </w:r>
      <w:r w:rsidRPr="00AD7CFC">
        <w:rPr>
          <w:sz w:val="22"/>
          <w:szCs w:val="22"/>
        </w:rPr>
        <w:t>ведется производство по делу об административном правонарушении в судебное заседание не явилось</w:t>
      </w:r>
      <w:r w:rsidRPr="00AD7CFC">
        <w:rPr>
          <w:sz w:val="22"/>
          <w:szCs w:val="22"/>
        </w:rPr>
        <w:t xml:space="preserve"> – </w:t>
      </w:r>
      <w:r w:rsidRPr="00AD7CFC">
        <w:rPr>
          <w:sz w:val="22"/>
          <w:szCs w:val="22"/>
        </w:rPr>
        <w:t>фио</w:t>
      </w:r>
      <w:r w:rsidRPr="00AD7CFC">
        <w:rPr>
          <w:sz w:val="22"/>
          <w:szCs w:val="22"/>
        </w:rPr>
        <w:t>,</w:t>
      </w:r>
    </w:p>
    <w:p w:rsidR="00A77B3E" w:rsidRPr="00AD7CFC">
      <w:pPr>
        <w:rPr>
          <w:sz w:val="22"/>
          <w:szCs w:val="22"/>
        </w:rPr>
      </w:pPr>
      <w:r w:rsidRPr="00AD7CFC">
        <w:rPr>
          <w:sz w:val="22"/>
          <w:szCs w:val="22"/>
        </w:rPr>
        <w:t xml:space="preserve">рассмотрев материалы дела об административном правонарушении, в отношении </w:t>
      </w:r>
      <w:r w:rsidRPr="00AD7CFC">
        <w:rPr>
          <w:sz w:val="22"/>
          <w:szCs w:val="22"/>
        </w:rPr>
        <w:t>фио</w:t>
      </w:r>
      <w:r w:rsidRPr="00AD7CFC">
        <w:rPr>
          <w:sz w:val="22"/>
          <w:szCs w:val="22"/>
        </w:rPr>
        <w:t xml:space="preserve">, паспортные данные, официально трудоустроен – исполнительный директор ЗАО, ранее к административной ответственности не привлекался, зарегистрирован по адресу: адрес, квартира, 46; за совершение административного правонарушения, ответственность за которое установлена частью первой статьи 5.17 Кодекса Российской Федерации об административных правонарушениях, </w:t>
      </w:r>
    </w:p>
    <w:p w:rsidR="00A77B3E" w:rsidRPr="00AD7CFC">
      <w:pPr>
        <w:rPr>
          <w:sz w:val="22"/>
          <w:szCs w:val="22"/>
        </w:rPr>
      </w:pPr>
      <w:r w:rsidRPr="00AD7CFC">
        <w:rPr>
          <w:sz w:val="22"/>
          <w:szCs w:val="22"/>
        </w:rPr>
        <w:t>УСТАНОВИЛ:</w:t>
      </w:r>
    </w:p>
    <w:p w:rsidR="00A77B3E" w:rsidRPr="00AD7CFC">
      <w:pPr>
        <w:rPr>
          <w:sz w:val="22"/>
          <w:szCs w:val="22"/>
        </w:rPr>
      </w:pPr>
      <w:r w:rsidRPr="00AD7CFC">
        <w:rPr>
          <w:sz w:val="22"/>
          <w:szCs w:val="22"/>
        </w:rPr>
        <w:t xml:space="preserve">дата на рассмотрение мирового судьи судебного участка №23 Алуштинского судебного района из территориальной избирательной комиссии адрес поступил протокол об административном правонарушении в отношении </w:t>
      </w:r>
      <w:r w:rsidRPr="00AD7CFC">
        <w:rPr>
          <w:sz w:val="22"/>
          <w:szCs w:val="22"/>
        </w:rPr>
        <w:t>фио</w:t>
      </w:r>
      <w:r w:rsidRPr="00AD7CFC">
        <w:rPr>
          <w:sz w:val="22"/>
          <w:szCs w:val="22"/>
        </w:rPr>
        <w:t>, за совершение правонарушения, ответственность за которое установлена частью первой статьи 5.17 КоАП РФ.</w:t>
      </w:r>
    </w:p>
    <w:p w:rsidR="00A77B3E" w:rsidRPr="00AD7CFC">
      <w:pPr>
        <w:rPr>
          <w:sz w:val="22"/>
          <w:szCs w:val="22"/>
        </w:rPr>
      </w:pPr>
      <w:r w:rsidRPr="00AD7CFC">
        <w:rPr>
          <w:sz w:val="22"/>
          <w:szCs w:val="22"/>
        </w:rPr>
        <w:t xml:space="preserve">Судебное заседание по рассмотрению протокола об административном правонарушении назначено </w:t>
      </w:r>
      <w:r w:rsidRPr="00AD7CFC">
        <w:rPr>
          <w:sz w:val="22"/>
          <w:szCs w:val="22"/>
        </w:rPr>
        <w:t>на</w:t>
      </w:r>
      <w:r w:rsidRPr="00AD7CFC">
        <w:rPr>
          <w:sz w:val="22"/>
          <w:szCs w:val="22"/>
        </w:rPr>
        <w:t xml:space="preserve"> дата.</w:t>
      </w:r>
    </w:p>
    <w:p w:rsidR="00A77B3E" w:rsidRPr="00AD7CFC">
      <w:pPr>
        <w:rPr>
          <w:sz w:val="22"/>
          <w:szCs w:val="22"/>
        </w:rPr>
      </w:pPr>
      <w:r w:rsidRPr="00AD7CFC">
        <w:rPr>
          <w:sz w:val="22"/>
          <w:szCs w:val="22"/>
        </w:rPr>
        <w:t xml:space="preserve">Судом предприняты исчерпывающие меры по извещению </w:t>
      </w:r>
      <w:r w:rsidRPr="00AD7CFC">
        <w:rPr>
          <w:sz w:val="22"/>
          <w:szCs w:val="22"/>
        </w:rPr>
        <w:t>фио</w:t>
      </w:r>
      <w:r w:rsidRPr="00AD7CFC">
        <w:rPr>
          <w:sz w:val="22"/>
          <w:szCs w:val="22"/>
        </w:rPr>
        <w:t xml:space="preserve"> о дате и месте проведения судебного заседания.</w:t>
      </w:r>
    </w:p>
    <w:p w:rsidR="00A77B3E" w:rsidRPr="00AD7CFC">
      <w:pPr>
        <w:rPr>
          <w:sz w:val="22"/>
          <w:szCs w:val="22"/>
        </w:rPr>
      </w:pPr>
      <w:r w:rsidRPr="00AD7CFC">
        <w:rPr>
          <w:sz w:val="22"/>
          <w:szCs w:val="22"/>
        </w:rPr>
        <w:t xml:space="preserve">Так, сотрудниками аппарата мирового судьи были предприняты попытки связаться с </w:t>
      </w:r>
      <w:r w:rsidRPr="00AD7CFC">
        <w:rPr>
          <w:sz w:val="22"/>
          <w:szCs w:val="22"/>
        </w:rPr>
        <w:t>фио</w:t>
      </w:r>
      <w:r w:rsidRPr="00AD7CFC">
        <w:rPr>
          <w:sz w:val="22"/>
          <w:szCs w:val="22"/>
        </w:rPr>
        <w:t xml:space="preserve"> посредством телефонной связи, по номеру указанному самим </w:t>
      </w:r>
      <w:r w:rsidRPr="00AD7CFC">
        <w:rPr>
          <w:sz w:val="22"/>
          <w:szCs w:val="22"/>
        </w:rPr>
        <w:t>фио</w:t>
      </w:r>
      <w:r w:rsidRPr="00AD7CFC">
        <w:rPr>
          <w:sz w:val="22"/>
          <w:szCs w:val="22"/>
        </w:rPr>
        <w:t xml:space="preserve"> в подтверждении получения документов, представленных для уведомления о выдвижении избирательным объединением </w:t>
      </w:r>
      <w:r w:rsidRPr="00AD7CFC">
        <w:rPr>
          <w:sz w:val="22"/>
          <w:szCs w:val="22"/>
        </w:rPr>
        <w:t>от</w:t>
      </w:r>
      <w:r w:rsidRPr="00AD7CFC">
        <w:rPr>
          <w:sz w:val="22"/>
          <w:szCs w:val="22"/>
        </w:rPr>
        <w:t xml:space="preserve"> </w:t>
      </w:r>
      <w:r w:rsidRPr="00AD7CFC">
        <w:rPr>
          <w:sz w:val="22"/>
          <w:szCs w:val="22"/>
        </w:rPr>
        <w:t>дата</w:t>
      </w:r>
      <w:r w:rsidRPr="00AD7CFC">
        <w:rPr>
          <w:sz w:val="22"/>
          <w:szCs w:val="22"/>
        </w:rPr>
        <w:t xml:space="preserve"> (+номер телефона) (</w:t>
      </w:r>
      <w:r w:rsidRPr="00AD7CFC">
        <w:rPr>
          <w:sz w:val="22"/>
          <w:szCs w:val="22"/>
        </w:rPr>
        <w:t>л.д</w:t>
      </w:r>
      <w:r w:rsidRPr="00AD7CFC">
        <w:rPr>
          <w:sz w:val="22"/>
          <w:szCs w:val="22"/>
        </w:rPr>
        <w:t>. 24).</w:t>
      </w:r>
    </w:p>
    <w:p w:rsidR="00A77B3E" w:rsidRPr="00AD7CFC">
      <w:pPr>
        <w:rPr>
          <w:sz w:val="22"/>
          <w:szCs w:val="22"/>
        </w:rPr>
      </w:pPr>
      <w:r w:rsidRPr="00AD7CFC">
        <w:rPr>
          <w:sz w:val="22"/>
          <w:szCs w:val="22"/>
        </w:rPr>
        <w:t xml:space="preserve">Кроме того, в адрес </w:t>
      </w:r>
      <w:r w:rsidRPr="00AD7CFC">
        <w:rPr>
          <w:sz w:val="22"/>
          <w:szCs w:val="22"/>
        </w:rPr>
        <w:t>фио</w:t>
      </w:r>
      <w:r w:rsidRPr="00AD7CFC">
        <w:rPr>
          <w:sz w:val="22"/>
          <w:szCs w:val="22"/>
        </w:rPr>
        <w:t xml:space="preserve"> было направлено почтовое уведомление по адресу регистрации лица, привлекаемого к административной ответственности, а именно: адрес, квартира, 6. На дату рассмотрения протокола, адресат уведомление не получил (л.д.14).</w:t>
      </w:r>
    </w:p>
    <w:p w:rsidR="00A77B3E" w:rsidRPr="00AD7CFC">
      <w:pPr>
        <w:rPr>
          <w:sz w:val="22"/>
          <w:szCs w:val="22"/>
        </w:rPr>
      </w:pPr>
      <w:r w:rsidRPr="00AD7CFC">
        <w:rPr>
          <w:sz w:val="22"/>
          <w:szCs w:val="22"/>
        </w:rPr>
        <w:tab/>
        <w:t xml:space="preserve">дата в судебное заседание явился представитель территориальной избирательной комиссии адрес, который указал, что </w:t>
      </w:r>
      <w:r w:rsidRPr="00AD7CFC">
        <w:rPr>
          <w:sz w:val="22"/>
          <w:szCs w:val="22"/>
        </w:rPr>
        <w:t>фио</w:t>
      </w:r>
      <w:r w:rsidRPr="00AD7CFC">
        <w:rPr>
          <w:sz w:val="22"/>
          <w:szCs w:val="22"/>
        </w:rPr>
        <w:t xml:space="preserve"> был надлежащим образом уведомлен о составлении в отношении него протокола об административном правонарушении, что подтверждается копией квитанции об оплате услуг почтового сообщения с </w:t>
      </w:r>
      <w:r w:rsidRPr="00AD7CFC">
        <w:rPr>
          <w:sz w:val="22"/>
          <w:szCs w:val="22"/>
        </w:rPr>
        <w:t>трек-номером</w:t>
      </w:r>
      <w:r w:rsidRPr="00AD7CFC">
        <w:rPr>
          <w:sz w:val="22"/>
          <w:szCs w:val="22"/>
        </w:rPr>
        <w:t xml:space="preserve"> №29851642004711, уведомление было получено адресатом  дата, в то время как протокол об административном правонарушении был составлен дата (</w:t>
      </w:r>
      <w:r w:rsidRPr="00AD7CFC">
        <w:rPr>
          <w:sz w:val="22"/>
          <w:szCs w:val="22"/>
        </w:rPr>
        <w:t>л.д</w:t>
      </w:r>
      <w:r w:rsidRPr="00AD7CFC">
        <w:rPr>
          <w:sz w:val="22"/>
          <w:szCs w:val="22"/>
        </w:rPr>
        <w:t>. 18).</w:t>
      </w:r>
    </w:p>
    <w:p w:rsidR="00A77B3E" w:rsidRPr="00AD7CFC">
      <w:pPr>
        <w:rPr>
          <w:sz w:val="22"/>
          <w:szCs w:val="22"/>
        </w:rPr>
      </w:pPr>
      <w:r w:rsidRPr="00AD7CFC">
        <w:rPr>
          <w:sz w:val="22"/>
          <w:szCs w:val="22"/>
        </w:rPr>
        <w:t xml:space="preserve">На основании изложенного выше, представитель административного органа указала о возможности рассмотрения протокола об административном правонарушении в отсутствие </w:t>
      </w:r>
      <w:r w:rsidRPr="00AD7CFC">
        <w:rPr>
          <w:sz w:val="22"/>
          <w:szCs w:val="22"/>
        </w:rPr>
        <w:t>фио</w:t>
      </w:r>
    </w:p>
    <w:p w:rsidR="00A77B3E" w:rsidRPr="00AD7CFC">
      <w:pPr>
        <w:rPr>
          <w:sz w:val="22"/>
          <w:szCs w:val="22"/>
        </w:rPr>
      </w:pPr>
      <w:r w:rsidRPr="00AD7CFC">
        <w:rPr>
          <w:sz w:val="22"/>
          <w:szCs w:val="22"/>
        </w:rPr>
        <w:t>Суд считает необходимым указать, что в соответствии с положениями части третьей статьи 29.6 КоАП РФ дела об административных правонарушениях, предусмотренных статьями 5.1 - 5.25, 5.45 - 5.52, 5.56, 5.58, 5.69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A77B3E" w:rsidRPr="00AD7CFC">
      <w:pPr>
        <w:rPr>
          <w:sz w:val="22"/>
          <w:szCs w:val="22"/>
        </w:rPr>
      </w:pPr>
      <w:r w:rsidRPr="00AD7CFC">
        <w:rPr>
          <w:sz w:val="22"/>
          <w:szCs w:val="22"/>
        </w:rPr>
        <w:t xml:space="preserve">Таким образом, учитывая то обстоятельство, что срок рассмотрения протокола не может быть продлен, мировой судья полагает возможным рассмотреть протокол об административном правонарушении в отсутствие </w:t>
      </w:r>
      <w:r w:rsidRPr="00AD7CFC">
        <w:rPr>
          <w:sz w:val="22"/>
          <w:szCs w:val="22"/>
        </w:rPr>
        <w:t>фио</w:t>
      </w:r>
    </w:p>
    <w:p w:rsidR="00A77B3E" w:rsidRPr="00AD7CFC">
      <w:pPr>
        <w:rPr>
          <w:sz w:val="22"/>
          <w:szCs w:val="22"/>
        </w:rPr>
      </w:pPr>
      <w:r w:rsidRPr="00AD7CFC">
        <w:rPr>
          <w:sz w:val="22"/>
          <w:szCs w:val="22"/>
        </w:rPr>
        <w:t>Заслушав представителя территориальной избирательной комиссии адрес, рассмотрев протокол об административном правонарушении, мировой судья установил следующие обстоятельства.</w:t>
      </w:r>
    </w:p>
    <w:p w:rsidR="00A77B3E" w:rsidRPr="00AD7CFC">
      <w:pPr>
        <w:rPr>
          <w:sz w:val="22"/>
          <w:szCs w:val="22"/>
        </w:rPr>
      </w:pPr>
      <w:r w:rsidRPr="00AD7CFC">
        <w:rPr>
          <w:sz w:val="22"/>
          <w:szCs w:val="22"/>
        </w:rPr>
        <w:t>фио</w:t>
      </w:r>
      <w:r w:rsidRPr="00AD7CFC">
        <w:rPr>
          <w:sz w:val="22"/>
          <w:szCs w:val="22"/>
        </w:rPr>
        <w:t xml:space="preserve"> решением территориальной избирательной комиссии адрес </w:t>
      </w:r>
      <w:r w:rsidRPr="00AD7CFC">
        <w:rPr>
          <w:sz w:val="22"/>
          <w:szCs w:val="22"/>
        </w:rPr>
        <w:t>от</w:t>
      </w:r>
      <w:r w:rsidRPr="00AD7CFC">
        <w:rPr>
          <w:sz w:val="22"/>
          <w:szCs w:val="22"/>
        </w:rPr>
        <w:t xml:space="preserve"> </w:t>
      </w:r>
      <w:r w:rsidRPr="00AD7CFC">
        <w:rPr>
          <w:sz w:val="22"/>
          <w:szCs w:val="22"/>
        </w:rPr>
        <w:t>дата</w:t>
      </w:r>
      <w:r w:rsidRPr="00AD7CFC">
        <w:rPr>
          <w:sz w:val="22"/>
          <w:szCs w:val="22"/>
        </w:rPr>
        <w:t xml:space="preserve"> № 130/1177-1 зарегистрирован кандидатом в депутаты Алуштинского городского совета адрес второго созыва по одномандатному избирательному округу № 1. </w:t>
      </w:r>
    </w:p>
    <w:p w:rsidR="00A77B3E" w:rsidRPr="00AD7CFC">
      <w:pPr>
        <w:rPr>
          <w:sz w:val="22"/>
          <w:szCs w:val="22"/>
        </w:rPr>
      </w:pPr>
      <w:r w:rsidRPr="00AD7CFC">
        <w:rPr>
          <w:sz w:val="22"/>
          <w:szCs w:val="22"/>
        </w:rPr>
        <w:t>В соответствии с п.9 статьи 59 Федерального Закона от дата № 67-ФЗ «Об основных гарантиях избирательных прав и права на участие в референдуме граждан Российской Федерации», пунктом 2 части 2 статьи 72, частью 4 ст. 72 Закона адрес № 17-ЗРК от дата «О выборах депутатов представительных органов муниципальных образований в адрес», кандидат, избирательное объединение представляют в окружную избирательную комиссию, избирательную комиссию</w:t>
      </w:r>
      <w:r w:rsidRPr="00AD7CFC">
        <w:rPr>
          <w:sz w:val="22"/>
          <w:szCs w:val="22"/>
        </w:rPr>
        <w:t xml:space="preserve"> муниципального образования итоговый финансовый отчет не позднее чем через 30 дней со дня официального </w:t>
      </w:r>
      <w:r w:rsidRPr="00AD7CFC">
        <w:rPr>
          <w:sz w:val="22"/>
          <w:szCs w:val="22"/>
        </w:rPr>
        <w:t>опубликования результатов выборов депутатов представительного органа муниципального образования</w:t>
      </w:r>
      <w:r w:rsidRPr="00AD7CFC">
        <w:rPr>
          <w:sz w:val="22"/>
          <w:szCs w:val="22"/>
        </w:rPr>
        <w:t xml:space="preserve">. К итоговому финансовому отчету прилагаются первичные финансовые документы, подтверждающие поступление средств в избирательный фонд кандидата, избирательного объединения и расходование этих средств, справки об оставшихся средствах и (или) о закрытии указанного счета. </w:t>
      </w:r>
    </w:p>
    <w:p w:rsidR="00A77B3E" w:rsidRPr="00AD7CFC">
      <w:pPr>
        <w:rPr>
          <w:sz w:val="22"/>
          <w:szCs w:val="22"/>
        </w:rPr>
      </w:pPr>
      <w:r w:rsidRPr="00AD7CFC">
        <w:rPr>
          <w:sz w:val="22"/>
          <w:szCs w:val="22"/>
        </w:rPr>
        <w:t xml:space="preserve">Обязанность представления в соответствующую избирательную комиссию финансового отчета возлагается на кандидата, уполномоченного представителя избирательного объединения по финансовым вопросам. Если кандидат </w:t>
      </w:r>
      <w:r w:rsidRPr="00AD7CFC">
        <w:rPr>
          <w:sz w:val="22"/>
          <w:szCs w:val="22"/>
        </w:rPr>
        <w:t>утратил свой статус обязанность предоставления финансового отчета возлагается</w:t>
      </w:r>
      <w:r w:rsidRPr="00AD7CFC">
        <w:rPr>
          <w:sz w:val="22"/>
          <w:szCs w:val="22"/>
        </w:rPr>
        <w:t xml:space="preserve"> на гражданина, являвшегося кандидатом.</w:t>
      </w:r>
    </w:p>
    <w:p w:rsidR="00A77B3E" w:rsidRPr="00AD7CFC">
      <w:pPr>
        <w:rPr>
          <w:sz w:val="22"/>
          <w:szCs w:val="22"/>
        </w:rPr>
      </w:pPr>
      <w:r w:rsidRPr="00AD7CFC">
        <w:rPr>
          <w:sz w:val="22"/>
          <w:szCs w:val="22"/>
        </w:rPr>
        <w:t>Результаты выборов депутатов Алуштинского городского совета адрес второго созыва опубликованы дата в газете «</w:t>
      </w:r>
      <w:r w:rsidRPr="00AD7CFC">
        <w:rPr>
          <w:sz w:val="22"/>
          <w:szCs w:val="22"/>
        </w:rPr>
        <w:t>Алуштинский</w:t>
      </w:r>
      <w:r w:rsidRPr="00AD7CFC">
        <w:rPr>
          <w:sz w:val="22"/>
          <w:szCs w:val="22"/>
        </w:rPr>
        <w:t xml:space="preserve"> вестник» № 35 (1470) (</w:t>
      </w:r>
      <w:r w:rsidRPr="00AD7CFC">
        <w:rPr>
          <w:sz w:val="22"/>
          <w:szCs w:val="22"/>
        </w:rPr>
        <w:t>л.д</w:t>
      </w:r>
      <w:r w:rsidRPr="00AD7CFC">
        <w:rPr>
          <w:sz w:val="22"/>
          <w:szCs w:val="22"/>
        </w:rPr>
        <w:t xml:space="preserve">. 12). </w:t>
      </w:r>
    </w:p>
    <w:p w:rsidR="00A77B3E" w:rsidRPr="00AD7CFC">
      <w:pPr>
        <w:rPr>
          <w:sz w:val="22"/>
          <w:szCs w:val="22"/>
        </w:rPr>
      </w:pPr>
      <w:r w:rsidRPr="00AD7CFC">
        <w:rPr>
          <w:sz w:val="22"/>
          <w:szCs w:val="22"/>
        </w:rPr>
        <w:t xml:space="preserve">В установленный законом 30-ти </w:t>
      </w:r>
      <w:r w:rsidRPr="00AD7CFC">
        <w:rPr>
          <w:sz w:val="22"/>
          <w:szCs w:val="22"/>
        </w:rPr>
        <w:t>дневный</w:t>
      </w:r>
      <w:r w:rsidRPr="00AD7CFC">
        <w:rPr>
          <w:sz w:val="22"/>
          <w:szCs w:val="22"/>
        </w:rPr>
        <w:t xml:space="preserve"> срок (до дата включительно) </w:t>
      </w:r>
      <w:r w:rsidRPr="00AD7CFC">
        <w:rPr>
          <w:sz w:val="22"/>
          <w:szCs w:val="22"/>
        </w:rPr>
        <w:t>фио</w:t>
      </w:r>
      <w:r w:rsidRPr="00AD7CFC">
        <w:rPr>
          <w:sz w:val="22"/>
          <w:szCs w:val="22"/>
        </w:rPr>
        <w:t xml:space="preserve"> не предоставил в территориальную избирательную комиссию адрес, на которую возложены полномочия окружной избирательной комиссии одномандатного избирательного округа № 1 по выборам депутатов Алуштинского городского совета адрес, итоговый финансовый отчет.</w:t>
      </w:r>
    </w:p>
    <w:p w:rsidR="00A77B3E" w:rsidRPr="00AD7CFC">
      <w:pPr>
        <w:rPr>
          <w:sz w:val="22"/>
          <w:szCs w:val="22"/>
        </w:rPr>
      </w:pPr>
      <w:r w:rsidRPr="00AD7CFC">
        <w:rPr>
          <w:sz w:val="22"/>
          <w:szCs w:val="22"/>
        </w:rPr>
        <w:t xml:space="preserve">Данный факт подтверждается служебной запиской уполномоченного члена территориальной избирательной комиссии адрес с правом решающего голоса </w:t>
      </w:r>
      <w:r w:rsidRPr="00AD7CFC">
        <w:rPr>
          <w:sz w:val="22"/>
          <w:szCs w:val="22"/>
        </w:rPr>
        <w:t>фио</w:t>
      </w:r>
      <w:r w:rsidRPr="00AD7CFC">
        <w:rPr>
          <w:sz w:val="22"/>
          <w:szCs w:val="22"/>
        </w:rPr>
        <w:t xml:space="preserve"> на составление протоколов об административных правонарушениях </w:t>
      </w:r>
      <w:r w:rsidRPr="00AD7CFC">
        <w:rPr>
          <w:sz w:val="22"/>
          <w:szCs w:val="22"/>
        </w:rPr>
        <w:t>от</w:t>
      </w:r>
      <w:r w:rsidRPr="00AD7CFC">
        <w:rPr>
          <w:sz w:val="22"/>
          <w:szCs w:val="22"/>
        </w:rPr>
        <w:t xml:space="preserve"> дата (</w:t>
      </w:r>
      <w:r w:rsidRPr="00AD7CFC">
        <w:rPr>
          <w:sz w:val="22"/>
          <w:szCs w:val="22"/>
        </w:rPr>
        <w:t>л.д</w:t>
      </w:r>
      <w:r w:rsidRPr="00AD7CFC">
        <w:rPr>
          <w:sz w:val="22"/>
          <w:szCs w:val="22"/>
        </w:rPr>
        <w:t>. 4).</w:t>
      </w:r>
    </w:p>
    <w:p w:rsidR="00A77B3E" w:rsidRPr="00AD7CFC">
      <w:pPr>
        <w:rPr>
          <w:sz w:val="22"/>
          <w:szCs w:val="22"/>
        </w:rPr>
      </w:pPr>
      <w:r w:rsidRPr="00AD7CFC">
        <w:rPr>
          <w:sz w:val="22"/>
          <w:szCs w:val="22"/>
        </w:rPr>
        <w:t xml:space="preserve">Более того, как пояснила в судебном заседании представитель территориальной избирательной комиссии адрес, </w:t>
      </w:r>
      <w:r w:rsidRPr="00AD7CFC">
        <w:rPr>
          <w:sz w:val="22"/>
          <w:szCs w:val="22"/>
        </w:rPr>
        <w:t>фио</w:t>
      </w:r>
      <w:r w:rsidRPr="00AD7CFC">
        <w:rPr>
          <w:sz w:val="22"/>
          <w:szCs w:val="22"/>
        </w:rPr>
        <w:t xml:space="preserve"> не представил необходимый отчет и на дату рассмотрения протокола об административном правонарушении.</w:t>
      </w:r>
    </w:p>
    <w:p w:rsidR="00A77B3E" w:rsidRPr="00AD7CFC">
      <w:pPr>
        <w:rPr>
          <w:sz w:val="22"/>
          <w:szCs w:val="22"/>
        </w:rPr>
      </w:pPr>
      <w:r w:rsidRPr="00AD7CFC">
        <w:rPr>
          <w:sz w:val="22"/>
          <w:szCs w:val="22"/>
        </w:rPr>
        <w:t xml:space="preserve">Своим бездействием </w:t>
      </w:r>
      <w:r w:rsidRPr="00AD7CFC">
        <w:rPr>
          <w:sz w:val="22"/>
          <w:szCs w:val="22"/>
        </w:rPr>
        <w:t>фио</w:t>
      </w:r>
      <w:r w:rsidRPr="00AD7CFC">
        <w:rPr>
          <w:sz w:val="22"/>
          <w:szCs w:val="22"/>
        </w:rPr>
        <w:t xml:space="preserve"> совершил административное правонарушение, ответственность за которое предусмотрена ч. 1 ст. 5.17 Кодекса Российской Федерации «Об административных правонарушениях»,  а именно </w:t>
      </w:r>
      <w:r w:rsidRPr="00AD7CFC">
        <w:rPr>
          <w:sz w:val="22"/>
          <w:szCs w:val="22"/>
        </w:rPr>
        <w:t>непредоставление</w:t>
      </w:r>
      <w:r w:rsidRPr="00AD7CFC">
        <w:rPr>
          <w:sz w:val="22"/>
          <w:szCs w:val="22"/>
        </w:rPr>
        <w:t xml:space="preserve"> в установленный Законом срок отчета (итогового финансового отчета), сведений о поступлении и расходовании средств, выделенных на подготовку и проведение выборов. </w:t>
      </w:r>
    </w:p>
    <w:p w:rsidR="00A77B3E" w:rsidRPr="00AD7CFC">
      <w:pPr>
        <w:rPr>
          <w:sz w:val="22"/>
          <w:szCs w:val="22"/>
        </w:rPr>
      </w:pPr>
      <w:r w:rsidRPr="00AD7CFC">
        <w:rPr>
          <w:sz w:val="22"/>
          <w:szCs w:val="22"/>
        </w:rPr>
        <w:t xml:space="preserve">В соответствии с положениями части первой статьи 5.17 КоАП РФ </w:t>
      </w:r>
      <w:r w:rsidRPr="00AD7CFC">
        <w:rPr>
          <w:sz w:val="22"/>
          <w:szCs w:val="22"/>
        </w:rPr>
        <w:t>Непредоставление</w:t>
      </w:r>
      <w:r w:rsidRPr="00AD7CFC">
        <w:rPr>
          <w:sz w:val="22"/>
          <w:szCs w:val="22"/>
        </w:rPr>
        <w:t xml:space="preserve">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w:t>
      </w:r>
      <w:r w:rsidRPr="00AD7CFC">
        <w:rPr>
          <w:sz w:val="22"/>
          <w:szCs w:val="22"/>
        </w:rPr>
        <w:t xml:space="preserve"> </w:t>
      </w:r>
      <w:r w:rsidRPr="00AD7CFC">
        <w:rPr>
          <w:sz w:val="22"/>
          <w:szCs w:val="22"/>
        </w:rPr>
        <w:t xml:space="preserve">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влечет наложение административного штрафа на </w:t>
      </w:r>
      <w:r w:rsidRPr="00AD7CFC">
        <w:rPr>
          <w:sz w:val="22"/>
          <w:szCs w:val="22"/>
        </w:rPr>
        <w:t>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w:t>
      </w:r>
      <w:r w:rsidRPr="00AD7CFC">
        <w:rPr>
          <w:sz w:val="22"/>
          <w:szCs w:val="22"/>
        </w:rPr>
        <w:t xml:space="preserve"> в размере от двадцати тысяч </w:t>
      </w:r>
      <w:r w:rsidRPr="00AD7CFC">
        <w:rPr>
          <w:sz w:val="22"/>
          <w:szCs w:val="22"/>
        </w:rPr>
        <w:t>до</w:t>
      </w:r>
      <w:r w:rsidRPr="00AD7CFC">
        <w:rPr>
          <w:sz w:val="22"/>
          <w:szCs w:val="22"/>
        </w:rPr>
        <w:t xml:space="preserve"> сумма прописью.</w:t>
      </w:r>
    </w:p>
    <w:p w:rsidR="00A77B3E" w:rsidRPr="00AD7CFC">
      <w:pPr>
        <w:rPr>
          <w:sz w:val="22"/>
          <w:szCs w:val="22"/>
        </w:rPr>
      </w:pPr>
      <w:r w:rsidRPr="00AD7CFC">
        <w:rPr>
          <w:sz w:val="22"/>
          <w:szCs w:val="22"/>
        </w:rPr>
        <w:t xml:space="preserve">Учитывая </w:t>
      </w:r>
      <w:r w:rsidRPr="00AD7CFC">
        <w:rPr>
          <w:sz w:val="22"/>
          <w:szCs w:val="22"/>
        </w:rPr>
        <w:t>изложенное</w:t>
      </w:r>
      <w:r w:rsidRPr="00AD7CFC">
        <w:rPr>
          <w:sz w:val="22"/>
          <w:szCs w:val="22"/>
        </w:rPr>
        <w:t xml:space="preserve"> выше, мировой судья приходит к выводу о том. Что материалами административного дела в полной мере подтверждается факт совершения </w:t>
      </w:r>
      <w:r w:rsidRPr="00AD7CFC">
        <w:rPr>
          <w:sz w:val="22"/>
          <w:szCs w:val="22"/>
        </w:rPr>
        <w:t>фио</w:t>
      </w:r>
      <w:r w:rsidRPr="00AD7CFC">
        <w:rPr>
          <w:sz w:val="22"/>
          <w:szCs w:val="22"/>
        </w:rPr>
        <w:t xml:space="preserve"> административного правонарушения, ответственность за которое установлена частью первой статьи 5.17 КоАП РФ.</w:t>
      </w:r>
    </w:p>
    <w:p w:rsidR="00A77B3E" w:rsidRPr="00AD7CFC">
      <w:pPr>
        <w:rPr>
          <w:sz w:val="22"/>
          <w:szCs w:val="22"/>
        </w:rPr>
      </w:pPr>
      <w:r w:rsidRPr="00AD7CFC">
        <w:rPr>
          <w:sz w:val="22"/>
          <w:szCs w:val="22"/>
        </w:rPr>
        <w:t xml:space="preserve">При назначении наказания  суд в соответствии со </w:t>
      </w:r>
      <w:r w:rsidRPr="00AD7CFC">
        <w:rPr>
          <w:sz w:val="22"/>
          <w:szCs w:val="22"/>
        </w:rPr>
        <w:t>ст.ст</w:t>
      </w:r>
      <w:r w:rsidRPr="00AD7CFC">
        <w:rPr>
          <w:sz w:val="22"/>
          <w:szCs w:val="22"/>
        </w:rPr>
        <w:t xml:space="preserve">. 3.1, 3.9, 4.1-4.3 КоАП РФ учел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sidRPr="00AD7CFC">
      <w:pPr>
        <w:rPr>
          <w:sz w:val="22"/>
          <w:szCs w:val="22"/>
        </w:rPr>
      </w:pPr>
      <w:r w:rsidRPr="00AD7CFC">
        <w:rPr>
          <w:sz w:val="22"/>
          <w:szCs w:val="22"/>
        </w:rPr>
        <w:t xml:space="preserve">Таким образом, мировой судья пришел к выводу о том, что </w:t>
      </w:r>
      <w:r w:rsidRPr="00AD7CFC">
        <w:rPr>
          <w:sz w:val="22"/>
          <w:szCs w:val="22"/>
        </w:rPr>
        <w:t>фио</w:t>
      </w:r>
      <w:r w:rsidRPr="00AD7CFC">
        <w:rPr>
          <w:sz w:val="22"/>
          <w:szCs w:val="22"/>
        </w:rPr>
        <w:t xml:space="preserve"> надлежит назначить наказание в виде административного штрафа в пределах санкции части первой статьи 5.17 КоАП РФ.</w:t>
      </w:r>
    </w:p>
    <w:p w:rsidR="00A77B3E" w:rsidRPr="00AD7CFC">
      <w:pPr>
        <w:rPr>
          <w:sz w:val="22"/>
          <w:szCs w:val="22"/>
        </w:rPr>
      </w:pPr>
      <w:r w:rsidRPr="00AD7CFC">
        <w:rPr>
          <w:sz w:val="22"/>
          <w:szCs w:val="22"/>
        </w:rPr>
        <w:t xml:space="preserve">Руководствуясь частью первой статьи 5.17, статьей 29.10 КоАП РФ, мировой судья </w:t>
      </w:r>
    </w:p>
    <w:p w:rsidR="00A77B3E" w:rsidRPr="00AD7CFC">
      <w:pPr>
        <w:rPr>
          <w:sz w:val="22"/>
          <w:szCs w:val="22"/>
        </w:rPr>
      </w:pPr>
      <w:r w:rsidRPr="00AD7CFC">
        <w:rPr>
          <w:sz w:val="22"/>
          <w:szCs w:val="22"/>
        </w:rPr>
        <w:t>ПОСТАНОВИЛ:</w:t>
      </w:r>
    </w:p>
    <w:p w:rsidR="00A77B3E" w:rsidRPr="00AD7CFC">
      <w:pPr>
        <w:rPr>
          <w:sz w:val="22"/>
          <w:szCs w:val="22"/>
        </w:rPr>
      </w:pPr>
      <w:r w:rsidRPr="00AD7CFC">
        <w:rPr>
          <w:sz w:val="22"/>
          <w:szCs w:val="22"/>
        </w:rPr>
        <w:tab/>
        <w:t xml:space="preserve">Признать </w:t>
      </w:r>
      <w:r w:rsidRPr="00AD7CFC">
        <w:rPr>
          <w:sz w:val="22"/>
          <w:szCs w:val="22"/>
        </w:rPr>
        <w:t>фио</w:t>
      </w:r>
      <w:r w:rsidRPr="00AD7CFC">
        <w:rPr>
          <w:sz w:val="22"/>
          <w:szCs w:val="22"/>
        </w:rPr>
        <w:t xml:space="preserve">, паспортные данные, виновным в совершении правонарушения, ответственность за которое установлена частью первой статьи 5.17 КоАП РФ и  </w:t>
      </w:r>
      <w:r w:rsidRPr="00AD7CFC">
        <w:rPr>
          <w:sz w:val="22"/>
          <w:szCs w:val="22"/>
        </w:rPr>
        <w:t>назначить</w:t>
      </w:r>
      <w:r w:rsidRPr="00AD7CFC">
        <w:rPr>
          <w:sz w:val="22"/>
          <w:szCs w:val="22"/>
        </w:rPr>
        <w:t xml:space="preserve">  наказание в виде административного  штрафа в размере сумма.</w:t>
      </w:r>
    </w:p>
    <w:p w:rsidR="00A77B3E" w:rsidRPr="00AD7CFC">
      <w:pPr>
        <w:rPr>
          <w:sz w:val="22"/>
          <w:szCs w:val="22"/>
        </w:rPr>
      </w:pPr>
      <w:r w:rsidRPr="00AD7CFC">
        <w:rPr>
          <w:sz w:val="22"/>
          <w:szCs w:val="22"/>
        </w:rPr>
        <w:tab/>
        <w:t>Реквизиты для оплаты административного штрафа:</w:t>
      </w:r>
    </w:p>
    <w:p w:rsidR="00A77B3E" w:rsidRPr="00AD7CFC">
      <w:pPr>
        <w:rPr>
          <w:sz w:val="22"/>
          <w:szCs w:val="22"/>
        </w:rPr>
      </w:pPr>
      <w:r w:rsidRPr="00AD7CFC">
        <w:rPr>
          <w:sz w:val="22"/>
          <w:szCs w:val="22"/>
        </w:rPr>
        <w:tab/>
        <w:t xml:space="preserve">Получатель:  УФК по адрес (Министерство юстиции адрес, </w:t>
      </w:r>
      <w:r w:rsidRPr="00AD7CFC">
        <w:rPr>
          <w:sz w:val="22"/>
          <w:szCs w:val="22"/>
        </w:rPr>
        <w:t>л</w:t>
      </w:r>
      <w:r w:rsidRPr="00AD7CFC">
        <w:rPr>
          <w:sz w:val="22"/>
          <w:szCs w:val="22"/>
        </w:rPr>
        <w:t>/с 04752203230) ИНН: телефон КПП: телефон  Банк получателя: Отделение по адрес Южного главного управления ЦБРФ БИК: телефон, Счет: 40101810335100010001, ОКТМО телефон КБК</w:t>
      </w:r>
      <w:r w:rsidRPr="00BC67E1" w:rsidR="00BC67E1">
        <w:rPr>
          <w:sz w:val="22"/>
          <w:szCs w:val="22"/>
        </w:rPr>
        <w:t xml:space="preserve"> </w:t>
      </w:r>
      <w:r w:rsidRPr="00BC67E1" w:rsidR="00BC67E1">
        <w:t>828 1 16 01053 01 9000 140</w:t>
      </w:r>
      <w:r w:rsidRPr="00AD7CFC">
        <w:rPr>
          <w:sz w:val="22"/>
          <w:szCs w:val="22"/>
        </w:rPr>
        <w:t>.</w:t>
      </w:r>
    </w:p>
    <w:p w:rsidR="00A77B3E" w:rsidRPr="00AD7CFC">
      <w:pPr>
        <w:rPr>
          <w:sz w:val="22"/>
          <w:szCs w:val="22"/>
        </w:rPr>
      </w:pPr>
      <w:r w:rsidRPr="00AD7CFC">
        <w:rPr>
          <w:sz w:val="22"/>
          <w:szCs w:val="22"/>
        </w:rPr>
        <w:tab/>
      </w:r>
      <w:r w:rsidRPr="00AD7CFC">
        <w:rPr>
          <w:sz w:val="22"/>
          <w:szCs w:val="22"/>
        </w:rPr>
        <w:t>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w:t>
      </w:r>
      <w:r w:rsidRPr="00AD7CFC">
        <w:rPr>
          <w:sz w:val="22"/>
          <w:szCs w:val="22"/>
        </w:rPr>
        <w:t xml:space="preserve"> работы на срок до пятидесяти часов. </w:t>
      </w:r>
    </w:p>
    <w:p w:rsidR="00A77B3E" w:rsidRPr="00AD7CFC">
      <w:pPr>
        <w:rPr>
          <w:sz w:val="22"/>
          <w:szCs w:val="22"/>
        </w:rPr>
      </w:pPr>
      <w:r w:rsidRPr="00AD7CFC">
        <w:rPr>
          <w:sz w:val="22"/>
          <w:szCs w:val="22"/>
        </w:rPr>
        <w:t xml:space="preserve"> </w:t>
      </w:r>
      <w:r w:rsidRPr="00AD7CFC">
        <w:rPr>
          <w:sz w:val="22"/>
          <w:szCs w:val="22"/>
        </w:rPr>
        <w:tab/>
        <w:t xml:space="preserve">Постановление может быть обжаловано в </w:t>
      </w:r>
      <w:r w:rsidRPr="00AD7CFC">
        <w:rPr>
          <w:sz w:val="22"/>
          <w:szCs w:val="22"/>
        </w:rPr>
        <w:t>Алуштинский</w:t>
      </w:r>
      <w:r w:rsidRPr="00AD7CFC">
        <w:rPr>
          <w:sz w:val="22"/>
          <w:szCs w:val="22"/>
        </w:rPr>
        <w:t xml:space="preserve"> городской суд через мирового судью судебного участка № 23 Алуштинского судебного района (</w:t>
      </w:r>
      <w:r w:rsidRPr="00AD7CFC">
        <w:rPr>
          <w:sz w:val="22"/>
          <w:szCs w:val="22"/>
        </w:rPr>
        <w:t>г</w:t>
      </w:r>
      <w:r w:rsidRPr="00AD7CFC">
        <w:rPr>
          <w:sz w:val="22"/>
          <w:szCs w:val="22"/>
        </w:rPr>
        <w:t>.а</w:t>
      </w:r>
      <w:r w:rsidRPr="00AD7CFC">
        <w:rPr>
          <w:sz w:val="22"/>
          <w:szCs w:val="22"/>
        </w:rPr>
        <w:t>дрес</w:t>
      </w:r>
      <w:r w:rsidRPr="00AD7CFC">
        <w:rPr>
          <w:sz w:val="22"/>
          <w:szCs w:val="22"/>
        </w:rPr>
        <w:t>) в течение 10 суток со дня получения.</w:t>
      </w:r>
    </w:p>
    <w:p w:rsidR="00A77B3E" w:rsidRPr="00AD7CFC">
      <w:pPr>
        <w:rPr>
          <w:sz w:val="22"/>
          <w:szCs w:val="22"/>
        </w:rPr>
      </w:pPr>
      <w:r w:rsidRPr="00AD7CFC">
        <w:rPr>
          <w:sz w:val="22"/>
          <w:szCs w:val="22"/>
        </w:rPr>
        <w:t xml:space="preserve">Мировой судья                                                                                                 </w:t>
      </w:r>
      <w:r w:rsidRPr="00AD7CFC">
        <w:rPr>
          <w:sz w:val="22"/>
          <w:szCs w:val="22"/>
        </w:rPr>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FC"/>
    <w:rsid w:val="00A77B3E"/>
    <w:rsid w:val="00AD7CFC"/>
    <w:rsid w:val="00BC67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AD7CFC"/>
    <w:rPr>
      <w:rFonts w:ascii="Tahoma" w:hAnsi="Tahoma" w:cs="Tahoma"/>
      <w:sz w:val="16"/>
      <w:szCs w:val="16"/>
    </w:rPr>
  </w:style>
  <w:style w:type="character" w:customStyle="1" w:styleId="a">
    <w:name w:val="Текст выноски Знак"/>
    <w:basedOn w:val="DefaultParagraphFont"/>
    <w:link w:val="BalloonText"/>
    <w:rsid w:val="00AD7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