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5-23-95/2020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       </w:t>
      </w:r>
      <w:r>
        <w:tab/>
        <w:t xml:space="preserve">  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 с участием лица, привлекаемого к административной о</w:t>
      </w:r>
      <w:r>
        <w:t xml:space="preserve">тветственности – </w:t>
      </w:r>
      <w:r>
        <w:t>фио</w:t>
      </w:r>
      <w:r>
        <w:t xml:space="preserve">;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первой статьи 12.26 Кодекса Российской Федерации об административных правонарушениях, в отношении </w:t>
      </w:r>
      <w:r>
        <w:t>фио</w:t>
      </w:r>
      <w:r>
        <w:t>, паспортные данные, зареги</w:t>
      </w:r>
      <w:r>
        <w:t xml:space="preserve">стрирован и проживает по адресу: адрес, официально не трудоустроен, ранее к административной ответственности не привлекался, гражданин РФ, , </w:t>
      </w:r>
    </w:p>
    <w:p w:rsidR="00A77B3E">
      <w:r>
        <w:t xml:space="preserve">   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мопед марки марка автомобиля, модель </w:t>
      </w:r>
      <w:r>
        <w:t>при наличии признаков опьянения (неустойчивость позы, резкое изменение окраски кожных покровов лица) не выполнил законного требования уполномоченного должностного лица (сотрудника ГИБДД) о прохождении освидетельствования на состояние ал</w:t>
      </w:r>
      <w:r>
        <w:t xml:space="preserve">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>фио</w:t>
      </w:r>
      <w:r>
        <w:t xml:space="preserve"> в судебном заседании указал, что не прошел медицинское освидетельствование на состояние опьянения в медицинском у</w:t>
      </w:r>
      <w:r>
        <w:t>чреждении поскольку был занят на работе, которая требует чтобы он территориально находился в адрес.</w:t>
      </w:r>
    </w:p>
    <w:p w:rsidR="00A77B3E">
      <w:r>
        <w:t xml:space="preserve">Исследовав  материалы дела, заслушав </w:t>
      </w:r>
      <w:r>
        <w:t>фио</w:t>
      </w:r>
      <w:r>
        <w:t xml:space="preserve"> и оценив представленные доказательства, суд приходит к следующему: </w:t>
      </w:r>
    </w:p>
    <w:p w:rsidR="00A77B3E">
      <w:r>
        <w:t>в соответствии с пунктом 2.3.2 «Правил дорожног</w:t>
      </w:r>
      <w:r>
        <w:t>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</w:t>
      </w:r>
      <w:r>
        <w:t>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</w:t>
      </w:r>
      <w:r>
        <w:t>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</w:t>
      </w:r>
      <w:r>
        <w:t xml:space="preserve">ельствования на состояние </w:t>
      </w:r>
      <w:r>
        <w:t>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</w:t>
      </w:r>
      <w:r>
        <w:t>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</w:t>
      </w:r>
      <w:r>
        <w:t>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</w:t>
      </w:r>
      <w:r>
        <w:t>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</w:t>
      </w:r>
      <w:r>
        <w:t xml:space="preserve">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</w:t>
      </w:r>
      <w:r>
        <w:t>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</w:t>
      </w:r>
      <w:r>
        <w:t>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</w:t>
      </w:r>
      <w:r>
        <w:t>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</w:t>
      </w:r>
      <w:r>
        <w:t>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</w:t>
      </w:r>
      <w:r>
        <w:t>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</w:t>
      </w:r>
      <w:r>
        <w:t xml:space="preserve"> приравнивается лицо, обучающее вождению.</w:t>
      </w:r>
    </w:p>
    <w:p w:rsidR="00A77B3E">
      <w:r>
        <w:t xml:space="preserve"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</w:t>
      </w:r>
      <w:r>
        <w:t xml:space="preserve">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</w:t>
      </w:r>
      <w:r>
        <w:t>права управления и другими транспортными средствами, указанными в пункте 1 примечания к статье 12.1 Ко</w:t>
      </w:r>
      <w:r>
        <w:t>АП РФ.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82АП№083022 от дата об административном правонарушении,</w:t>
      </w:r>
      <w:r>
        <w:t xml:space="preserve">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с протоколом ознакомлен, о чем в протоколе имеется его соответствующая подпись;</w:t>
      </w:r>
    </w:p>
    <w:p w:rsidR="00A77B3E">
      <w:r>
        <w:t xml:space="preserve"> </w:t>
      </w:r>
      <w:r>
        <w:tab/>
        <w:t xml:space="preserve">- протоколом 82ОТ №009073 </w:t>
      </w:r>
      <w:r>
        <w:t>от</w:t>
      </w:r>
      <w:r>
        <w:t xml:space="preserve"> </w:t>
      </w:r>
      <w:r>
        <w:t>дата</w:t>
      </w:r>
      <w:r>
        <w:t xml:space="preserve"> об отстранении от управл</w:t>
      </w:r>
      <w:r>
        <w:t xml:space="preserve">ения транспортным средством, из которого следует, что водитель был отстранен от управления транспортным средством мопед марки марка автомобиля  модель </w:t>
      </w:r>
      <w:r>
        <w:t>ввиду наличия достаточных оснований  полагать, что  лицо, которое управляет  транспортным средство</w:t>
      </w:r>
      <w:r>
        <w:t xml:space="preserve">м, находится в состоянии  опьянения; </w:t>
      </w:r>
    </w:p>
    <w:p w:rsidR="00A77B3E">
      <w:r>
        <w:t xml:space="preserve"> </w:t>
      </w:r>
      <w:r>
        <w:tab/>
        <w:t xml:space="preserve">- акт 82 АО № 000741 освидетельствования на состояние алкогольного опьянения от дата, в котором зафиксирован отказ </w:t>
      </w:r>
      <w:r>
        <w:t>фио</w:t>
      </w:r>
      <w:r>
        <w:t xml:space="preserve"> от прохождения освидетельствования на месте, о чем в акте имеется его соответствующая подпись;</w:t>
      </w:r>
    </w:p>
    <w:p w:rsidR="00A77B3E">
      <w:r>
        <w:t xml:space="preserve"> </w:t>
      </w:r>
      <w:r>
        <w:tab/>
      </w:r>
      <w:r>
        <w:t xml:space="preserve">- протоколом 61АК584998 от дата о направлении на медицинское освидетельствование на состояние опьянения, в котором  также зафиксирован отказ </w:t>
      </w:r>
      <w:r>
        <w:t>фио</w:t>
      </w:r>
      <w:r>
        <w:t xml:space="preserve"> от прохождения медицинского освидетельствования на состояние опьянения при наличии на то законных оснований: пр</w:t>
      </w:r>
      <w:r>
        <w:t>изнаков опьянения (неустойчивость позы, резкое изменение окраски кожных покровов лица);</w:t>
      </w:r>
    </w:p>
    <w:p w:rsidR="00A77B3E">
      <w:r>
        <w:t xml:space="preserve"> </w:t>
      </w:r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</w:t>
      </w:r>
      <w:r>
        <w:t>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 н</w:t>
      </w:r>
      <w:r>
        <w:t>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</w:t>
      </w:r>
      <w:r>
        <w:t>ортного средства, так и от медицинского освидетельствования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 xml:space="preserve"> </w:t>
      </w:r>
      <w:r>
        <w:tab/>
        <w:t xml:space="preserve">- </w:t>
      </w:r>
      <w:r>
        <w:t xml:space="preserve">сведениями из базы данных по административным правонарушениям </w:t>
      </w:r>
      <w:r>
        <w:t>фио</w:t>
      </w:r>
      <w:r>
        <w:t>;</w:t>
      </w:r>
      <w: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</w:t>
      </w:r>
      <w:r>
        <w:t xml:space="preserve">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</w:t>
      </w:r>
      <w:r>
        <w:t xml:space="preserve"> лица соблюдены.</w:t>
      </w:r>
    </w:p>
    <w:p w:rsidR="00A77B3E">
      <w:r>
        <w:tab/>
        <w:t xml:space="preserve">В данном случае для привлечения к административной ответственности по ч.1 ст.12.26  КоАП РФ имеет правовое значение факт невыполнения законного </w:t>
      </w:r>
      <w:r>
        <w:t>требования сотрудника полиции о прохождении медицинского освидетельствования на состояние опья</w:t>
      </w:r>
      <w:r>
        <w:t xml:space="preserve">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</w:t>
      </w:r>
      <w:r>
        <w:t>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</w:t>
      </w:r>
      <w:r>
        <w:t xml:space="preserve">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</w:t>
      </w:r>
      <w:r>
        <w:t xml:space="preserve">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</w:t>
      </w:r>
      <w:r>
        <w:t>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</w:t>
      </w:r>
      <w:r>
        <w:t>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>
        <w:t>ействие) не содержат уголовно наказуемого деяния.</w:t>
      </w:r>
    </w:p>
    <w:p w:rsidR="00A77B3E">
      <w:r>
        <w:tab/>
        <w:t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</w:t>
      </w:r>
      <w:r>
        <w:t>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</w:t>
      </w:r>
      <w:r>
        <w:t xml:space="preserve">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Что касается довода </w:t>
      </w:r>
      <w:r>
        <w:t>фио</w:t>
      </w:r>
      <w:r>
        <w:t xml:space="preserve"> о том, что в силу своих трудовых обязанностей он не мог покинуть адрес для прохождения ме</w:t>
      </w:r>
      <w:r>
        <w:t xml:space="preserve">дицинского освидетельствования на состояние опьянения в медицинском учреждении, суд не может признать данный довод в качестве достаточного основания для освобождения от административной ответственности, поскольку на месте остановки </w:t>
      </w:r>
      <w:r>
        <w:t>фио</w:t>
      </w:r>
      <w:r>
        <w:t xml:space="preserve"> также освидетельство</w:t>
      </w:r>
      <w:r>
        <w:t xml:space="preserve">вание не прошел, отказ зафиксирован как в акте освидетельствования на состояние опьянения так и в протоколе о направлении на медицинское освидетельствование.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</w:t>
      </w:r>
      <w:r>
        <w:t>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мировой судья  </w:t>
      </w:r>
    </w:p>
    <w:p w:rsidR="00A77B3E">
      <w:r>
        <w:t xml:space="preserve">              </w:t>
      </w:r>
      <w:r>
        <w:t xml:space="preserve">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</w:t>
      </w:r>
      <w:r>
        <w:t>сумма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40101810335100010001,  Отделение по</w:t>
      </w:r>
      <w:r>
        <w:t xml:space="preserve">  адрес ЮГУ ЦБ РФ, БИК телефон, КБК телефон </w:t>
      </w:r>
      <w:r>
        <w:t>телефон</w:t>
      </w:r>
      <w:r>
        <w:t>, УИН:18810491191500003465.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</w:t>
      </w:r>
      <w:r>
        <w:t xml:space="preserve">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</w:t>
      </w:r>
      <w:r>
        <w:t xml:space="preserve">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</w:t>
      </w:r>
      <w:r>
        <w:t xml:space="preserve">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</w:t>
      </w:r>
      <w:r>
        <w:t xml:space="preserve">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</w:t>
      </w:r>
      <w:r>
        <w:t>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</w:t>
      </w:r>
      <w:r>
        <w:t>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</w:t>
      </w:r>
      <w:r>
        <w:t>яющим этот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</w:t>
      </w:r>
      <w:r>
        <w:t>ок со дня получения.</w:t>
      </w:r>
    </w:p>
    <w:p w:rsidR="00A77B3E">
      <w:r>
        <w:t xml:space="preserve">Мировой судья                  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16"/>
    <w:rsid w:val="001C61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