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№5-23-100/2023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адрес, Багликова, 21</w:t>
      </w:r>
    </w:p>
    <w:p w:rsidR="00A77B3E">
      <w:r>
        <w:t xml:space="preserve">Мировой судья судебного участка №23 Алуштинского судебного района  (городской адрес) адрес  фио,  </w:t>
      </w:r>
    </w:p>
    <w:p w:rsidR="00A77B3E">
      <w:r>
        <w:t>с участием лица, в отношении которого ведется дело об административном правонарушении  - фио,</w:t>
      </w:r>
    </w:p>
    <w:p w:rsidR="00A77B3E">
      <w:r>
        <w:t>рассмотрев материал об административном правонарушении, предусмотренном ч.1  ст.6.8 КоАП РФ,  в отношении фио, паспортные данные, зарегистрированный и проживающий по адресу: адрес, водительское удостоверение 70147 №303541 от дата, официально трудоустроенного – наименование организации, ЖЭК №2,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>дата в дата в время, фио по адресу: адрес, хранил наркотическое средство метадон 0,09 грамм, согласно экспертного заключения Экспертно-криминалистического центра МВД по адрес №1/2236 от дата обнаруженное вещество являются наркотическими средствами, а именно: вещество весом 0,09 грамм является наркотическим средством – метадон (фенадон, долофин),  оборот которого запрещен.</w:t>
      </w:r>
    </w:p>
    <w:p w:rsidR="00A77B3E">
      <w:r>
        <w:t>В результате указанных выше действий фио нарушил Федеральный Закон от дата «О наркотических средствах и психотропных веществах».</w:t>
      </w:r>
    </w:p>
    <w:p w:rsidR="00A77B3E">
      <w:r>
        <w:t>фио вину в совершенном правонарушении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фио административного правонарушения подтверждается следующими доказательствами:</w:t>
      </w:r>
    </w:p>
    <w:p w:rsidR="00A77B3E">
      <w:r>
        <w:t>протоколом об административном правонарушении №8201 №088073 от дата, с которым фио ознакомлен и согласен, о чем свидетельствует его соответствующая подпись в протоколе (л.д. 2);</w:t>
      </w:r>
    </w:p>
    <w:p w:rsidR="00A77B3E">
      <w:r>
        <w:t>- рапортом старшего лейтенанта полиции ОМВД России по адресВ. от дата;</w:t>
      </w:r>
    </w:p>
    <w:p w:rsidR="00A77B3E">
      <w:r>
        <w:t xml:space="preserve"> - заключением эксперта №1/270 от дата.</w:t>
      </w:r>
    </w:p>
    <w:p w:rsidR="00A77B3E">
      <w:r>
        <w:t>Не доверять представленным доказательствам у суда оснований не имеется.</w:t>
      </w:r>
    </w:p>
    <w:p w:rsidR="00A77B3E">
      <w:r>
        <w:t>Так, частью первой статьи 6.8 КоАП РФ установлено, что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/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обстоятельство,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ст.6.8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>Наркотические вещества, изъятое у фио, являющееся вещественными доказательствами по рассматриваемому делу, подлежат уничтожению.</w:t>
      </w:r>
    </w:p>
    <w:p w:rsidR="00A77B3E">
      <w:r>
        <w:t>Реквизиты для оплаты штрафа: 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телефон. - ОКТМО телефон, КБК телефон телефон,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