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5-23-111/2022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</w:t>
      </w:r>
      <w:r>
        <w:t xml:space="preserve">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материалы дела об администр</w:t>
      </w:r>
      <w:r>
        <w:t xml:space="preserve">ативном правонарушении, в отношении  </w:t>
      </w:r>
      <w:r>
        <w:t>фио</w:t>
      </w:r>
      <w:r>
        <w:t xml:space="preserve">, паспортные данные, зарегистрированного по адресу: </w:t>
      </w:r>
      <w:r>
        <w:t xml:space="preserve">адрес, гражданин Украины, документ удостоверяющий личность установлена по виду на жительство иностранного гражданина от дата </w:t>
      </w:r>
      <w:r>
        <w:t xml:space="preserve">номер телефон, данных </w:t>
      </w:r>
      <w:r>
        <w:t>об официальном трудоустройстве суд не располагает, ранее привлекался к административной ответственности, за совершение административного правонарушения, ответственность за которое предусмотрена частью первой статьи 12.26 Кодекса Российской Федерации об адм</w:t>
      </w:r>
      <w:r>
        <w:t>инистративных</w:t>
      </w:r>
      <w:r>
        <w:t xml:space="preserve"> </w:t>
      </w:r>
      <w:r>
        <w:t>правонарушениях</w:t>
      </w:r>
      <w:r>
        <w:t xml:space="preserve">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 марки марка автомобиля государственный регистрационный знак</w:t>
      </w:r>
      <w:r>
        <w:t>, при наличии признаков опьянения  (резкое изменение окраски кожных</w:t>
      </w:r>
      <w:r>
        <w:t xml:space="preserve"> покровов лица, поведение не соответствующее обстановке),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</w:t>
      </w:r>
      <w:r>
        <w:t xml:space="preserve">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</w:t>
      </w:r>
      <w:r>
        <w:t>л административное правонарушение, предусмотренное ч.1 ст.12.26  КоАП РФ.</w:t>
      </w:r>
    </w:p>
    <w:p w:rsidR="00A77B3E">
      <w:r>
        <w:t xml:space="preserve">дата в ходе судебного заседания </w:t>
      </w:r>
      <w:r>
        <w:t>фио</w:t>
      </w:r>
      <w:r>
        <w:t xml:space="preserve"> не отрицал, то обстоятельство, что отказался от выполнения требования должностного лица о прохождении медицинского освидетельствования в специализ</w:t>
      </w:r>
      <w:r>
        <w:t>ированном медицинском учреждении, однако сделал это, руководствуясь внутренним убеждением.</w:t>
      </w:r>
    </w:p>
    <w:p w:rsidR="00A77B3E">
      <w:r>
        <w:t>В ходе рассмотрения протокола об административном правонарушении судом вызвано в судебное заседание и допрошено в качестве свидетеля должностное лицо, составившее пр</w:t>
      </w:r>
      <w:r>
        <w:t xml:space="preserve">отокол об административном правонарушении – старший лейтенант полиции </w:t>
      </w:r>
      <w:r>
        <w:t>фио</w:t>
      </w:r>
      <w:r>
        <w:t xml:space="preserve">, который подтвердил обстоятельства, изложенные в протоколе, также указал, что не знаком с </w:t>
      </w:r>
      <w:r>
        <w:t>фио</w:t>
      </w:r>
      <w:r>
        <w:t xml:space="preserve"> неприязненные отношения между ними отсутствуют.</w:t>
      </w:r>
    </w:p>
    <w:p w:rsidR="00A77B3E">
      <w:r>
        <w:t>Исследовав материалы дела, оценив предст</w:t>
      </w:r>
      <w:r>
        <w:t xml:space="preserve">авленные доказательства, заслушав </w:t>
      </w:r>
      <w:r>
        <w:t>фио</w:t>
      </w:r>
      <w:r>
        <w:t xml:space="preserve">, а также должностное лицо, составившее протокол об административном правонарушении, 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</w:t>
      </w:r>
      <w:r>
        <w:t xml:space="preserve">тров Правительства Российской Федерации от дата </w:t>
      </w:r>
      <w:r>
        <w:t>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В силу частей 1.1 и 6 статьи 2</w:t>
      </w:r>
      <w:r>
        <w:t>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</w:t>
      </w:r>
      <w:r>
        <w:t>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</w:t>
      </w:r>
      <w:r>
        <w:t>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</w:t>
      </w:r>
      <w:r>
        <w:t>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</w:t>
      </w:r>
      <w:r>
        <w:t>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освидетельствования лица, которое управляет транспортным средством, на состояние алкогольно</w:t>
      </w:r>
      <w:r>
        <w:t xml:space="preserve">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</w:t>
      </w:r>
      <w:r>
        <w:t>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состоянии опьянения, является наличие одного или нескольких следующих признаков: а) за</w:t>
      </w:r>
      <w:r>
        <w:t>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</w:t>
      </w:r>
      <w:r>
        <w:t xml:space="preserve">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</w:t>
      </w:r>
      <w:r>
        <w:t>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</w:t>
      </w:r>
      <w:r>
        <w:t xml:space="preserve">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</w:t>
      </w:r>
      <w:r>
        <w:t xml:space="preserve">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</w:t>
      </w:r>
      <w:r>
        <w:t>следует учитывать, что водителем является лицо, управляющее трансп</w:t>
      </w:r>
      <w:r>
        <w:t>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</w:t>
      </w:r>
      <w:r>
        <w:t>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транспортные средства, то лишение лица за совершение им административного правонарушения права</w:t>
      </w:r>
      <w:r>
        <w:t xml:space="preserve">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</w:t>
      </w:r>
      <w:r>
        <w:t xml:space="preserve">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82АП№143764 от дата об административном правонарушении, в котором зафиксированы обстоятельства совершения адм</w:t>
      </w:r>
      <w:r>
        <w:t xml:space="preserve">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 с протоколом не согласен;</w:t>
      </w:r>
    </w:p>
    <w:p w:rsidR="00A77B3E">
      <w:r>
        <w:t xml:space="preserve"> </w:t>
      </w:r>
      <w:r>
        <w:tab/>
        <w:t xml:space="preserve">- протоколом 82ОТ№029564 от дата об отстранении от управления транспортным средством, из которого следует, что  водитель </w:t>
      </w:r>
      <w:r>
        <w:t>был отстранен от управления транспортным средством мопедом марки марка автомобиля государственный регистрационный знак</w:t>
      </w:r>
      <w:r>
        <w:t>, ввиду наличия достаточных оснований  полагать, что  лицо, которое управляет  транспортным средством, находится в состоянии  опь</w:t>
      </w:r>
      <w:r>
        <w:t xml:space="preserve">янения; </w:t>
      </w:r>
    </w:p>
    <w:p w:rsidR="00A77B3E">
      <w:r>
        <w:tab/>
        <w:t xml:space="preserve">- актом 82АО№014063 от дата из которого следует, что </w:t>
      </w:r>
      <w:r>
        <w:t>фио</w:t>
      </w:r>
      <w:r>
        <w:t xml:space="preserve"> прошел освидетельствование на состояние опьянения на месте остановки транспортного средства с помощью газоанализатора паров этанола с отрицательным результатом;</w:t>
      </w:r>
    </w:p>
    <w:p w:rsidR="00A77B3E">
      <w:r>
        <w:tab/>
        <w:t xml:space="preserve">- протоколом 61АК608600 от </w:t>
      </w:r>
      <w:r>
        <w:t>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опьянения – резкое из</w:t>
      </w:r>
      <w:r>
        <w:t>менение окраски кожных покровов лица, поведение не соответствующее обстановке (одного или нескольких);</w:t>
      </w:r>
    </w:p>
    <w:p w:rsidR="00A77B3E">
      <w:r>
        <w:tab/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</w:t>
      </w:r>
      <w:r>
        <w:t xml:space="preserve">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</w:t>
      </w:r>
      <w:r>
        <w:t>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опьянения в медицинском учреждении;  ка</w:t>
      </w:r>
      <w:r>
        <w:t>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</w:t>
      </w:r>
      <w:r>
        <w:t xml:space="preserve">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</w:t>
      </w:r>
      <w:r>
        <w:t>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</w:t>
      </w:r>
      <w:r>
        <w:t xml:space="preserve">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 xml:space="preserve">По юридической конструкции данное правонарушение  </w:t>
      </w:r>
      <w:r>
        <w:t>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</w:t>
      </w:r>
      <w:r>
        <w:t>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обстановке, что согласуется с пунктом 3 «Правил освиде</w:t>
      </w:r>
      <w:r>
        <w:t xml:space="preserve">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предлож</w:t>
      </w:r>
      <w:r>
        <w:t>ено пройти освидетельствование на состояние алкогольного опьянения.</w:t>
      </w:r>
    </w:p>
    <w:p w:rsidR="00A77B3E">
      <w:r>
        <w:tab/>
        <w:t xml:space="preserve">Поскольку результат освидетельствования на состояние алкогольного опьянения, проведенный в месте остановки транспортного средства </w:t>
      </w:r>
      <w:r>
        <w:t>фио</w:t>
      </w:r>
      <w:r>
        <w:t xml:space="preserve"> дало отрицательный результат, ему было предложено про</w:t>
      </w:r>
      <w:r>
        <w:t>йти медицинское освидетельствование на состояние опьянения, от прохождения которого он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КоАП Р</w:t>
      </w:r>
      <w:r>
        <w:t>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>Т</w:t>
      </w:r>
      <w:r>
        <w:t>ак, фабула части первой статьи 12.26 КоАП РФ гласит, что наказуемым, 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</w:t>
      </w:r>
      <w:r>
        <w:t>я на состояние опьянения, если такие действия (бездействие) не содержат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</w:t>
      </w:r>
      <w:r>
        <w:t xml:space="preserve"> медицинского освидетельствования на состояние опьянения.</w:t>
      </w:r>
    </w:p>
    <w:p w:rsidR="00A77B3E">
      <w:r>
        <w:t>В рассматриваемом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</w:t>
      </w:r>
      <w:r>
        <w:t>ассмотрения настоящего дела.</w:t>
      </w:r>
    </w:p>
    <w:p w:rsidR="00A77B3E">
      <w:r>
        <w:tab/>
        <w:t>Санкция части первой 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>
        <w:t>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</w:t>
      </w:r>
      <w:r>
        <w:t xml:space="preserve">я, его имущественное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</w:t>
      </w:r>
      <w:r>
        <w:t>делах санкции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</w:t>
      </w:r>
      <w:r>
        <w:t xml:space="preserve">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</w:t>
      </w:r>
      <w:r>
        <w:t xml:space="preserve"> права управления транспортными средствами на срок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</w:t>
      </w:r>
      <w:r>
        <w:t>/</w:t>
      </w:r>
      <w:r>
        <w:t>сч</w:t>
      </w:r>
      <w:r>
        <w:t>. 40102810645370000035 Отделение по  адрес ЮГУ ЦБ РФ, БИК телефон, КБК 18811601123010001140, УИН:18810491221500000460.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</w:t>
      </w:r>
      <w:r>
        <w:t>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</w:t>
      </w:r>
      <w:r>
        <w:t xml:space="preserve">ью, либо административный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</w:t>
      </w:r>
      <w:r>
        <w:t>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t xml:space="preserve">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</w:t>
      </w:r>
      <w:r>
        <w:t>ра</w:t>
      </w:r>
      <w:r>
        <w:t>нее не были 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</w:t>
      </w:r>
      <w:r>
        <w:t>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</w:t>
      </w:r>
      <w:r>
        <w:t>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</w:t>
      </w:r>
      <w:r>
        <w:t>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D4"/>
    <w:rsid w:val="00A77B3E"/>
    <w:rsid w:val="00C424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