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Дело № 5-23-111/2024</w:t>
      </w:r>
    </w:p>
    <w:p w:rsidR="00A77B3E"/>
    <w:p w:rsidR="00A77B3E">
      <w:r>
        <w:t>адрес №23 Алуштинского судебного района (городской адрес) адрес; адрес: адрес; ms23@mnst.rk.gov.ru. тел.: телефон</w:t>
      </w:r>
    </w:p>
    <w:p w:rsidR="00A77B3E">
      <w:r>
        <w:t>ПОСТАНОВЛЕНИЕ</w:t>
      </w:r>
    </w:p>
    <w:p w:rsidR="00A77B3E">
      <w:r>
        <w:t>по делу об административном правонарушении</w:t>
      </w:r>
    </w:p>
    <w:p w:rsidR="00A77B3E">
      <w:r>
        <w:t xml:space="preserve">дата                                                               </w:t>
        <w:tab/>
        <w:t xml:space="preserve">    адрес, Багликова, 21</w:t>
      </w:r>
    </w:p>
    <w:p w:rsidR="00A77B3E">
      <w:r>
        <w:t xml:space="preserve">Мировой судья судебного участка № 23 Алуштинского судебного района (городской адрес) адрес фио, </w:t>
      </w:r>
    </w:p>
    <w:p w:rsidR="00A77B3E">
      <w:r>
        <w:t xml:space="preserve">в отсутствие лица, в отношении которого ведется производство по делу об административном правонарушении – должностного лица, главного инженера Алуштинского РЭС наименование организации Хаджеметова фио, </w:t>
      </w:r>
    </w:p>
    <w:p w:rsidR="00A77B3E">
      <w:r>
        <w:t>в отсутствие представителя должностного лица – фио, извещена надлежащим образом;</w:t>
      </w:r>
    </w:p>
    <w:p w:rsidR="00A77B3E">
      <w:r>
        <w:t>рассмотрев материалы дела об административном правонарушении, в отношении должностного лица главного инженера Алуштинского РЭС наименование организации Хаджеметова фио, паспортные данные, УзССР, зарегистрированного по адресу: адрес, гражданин РФ, паспортные данные, за совершение правонарушения, ответственность за которое предусмотрена статьей 19.6  Кодекса Российской Федерации об административных правонарушениях,</w:t>
      </w:r>
    </w:p>
    <w:p w:rsidR="00A77B3E">
      <w:r>
        <w:t>УСТАНОВИЛ:</w:t>
      </w:r>
    </w:p>
    <w:p w:rsidR="00A77B3E">
      <w:r>
        <w:t>главным инженером Алуштинского РЭС наименование организации фио совершено правонарушение, предусмотренное ст. 19.6 Кодекса об административных правонарушениях Российской Федерации, в части непринятия по постановлению (представлению) органа (должностного лица), рассмотревшего дело об административном правонарушении, а именно мер по устранению причин административного правонарушения и условий, способствовавших его совершению.</w:t>
      </w:r>
    </w:p>
    <w:p w:rsidR="00A77B3E">
      <w:r>
        <w:t xml:space="preserve">Должностным лицом Крымского УФАС России в отношении наименование организации согласно статье 29.13 КоАП РФ вынесено Представление от дата № ВР/13091/23 об устранении причин и условий, способствовавших совершению административного правонарушения (далее - Представление), а именно: осуществить технологическое присоединение к электрическим сетям энергопринимающих устройств фио (далее - Заявитель), расположенных по адресу: адрес, кад.номер 90:15:телефон:359 (далее - Объект), по договору об осуществлении технологического присоединения к электрическим сетям от дата №012-телефон 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дата №861. </w:t>
      </w:r>
    </w:p>
    <w:p w:rsidR="00A77B3E">
      <w:r>
        <w:t>Представление получено наименование организации дата, что подтверждается уведомлением o вручении (почтовое отправление 29500088656809).</w:t>
      </w:r>
    </w:p>
    <w:p w:rsidR="00A77B3E">
      <w:r>
        <w:t>дата в адрес Крымского УФАС России от наименование организации поступил ответ</w:t>
      </w:r>
    </w:p>
    <w:p w:rsidR="00A77B3E">
      <w:r>
        <w:t>на Представление, согласно которому технологическое присоединение Объекта Заявителя не выполнено.</w:t>
      </w:r>
    </w:p>
    <w:p w:rsidR="00A77B3E">
      <w:r>
        <w:t>На основании изложенного выше, должностное лицо, составившее протокол об административном правонарушении пришло к выводу о наличии в действиях (бездействии) должностного лица Алуштинского РЭС наименование организации состава административного правонарушения, ответственность за которое установлена статьей 19.6 КоАП РФ.</w:t>
      </w:r>
    </w:p>
    <w:p w:rsidR="00A77B3E">
      <w:r>
        <w:t>Определением мирового судьи от дата дело об административном правонарушении было принято к производству и назначено к рассмотрению на дата.</w:t>
      </w:r>
    </w:p>
    <w:p w:rsidR="00A77B3E">
      <w:r>
        <w:t>дата в ходе судебного заседания представитель фио приобщила к материалам дела ходатайство о признании протокола об администратвином правонарушении ненадлежащим доказательством.</w:t>
      </w:r>
    </w:p>
    <w:p w:rsidR="00A77B3E">
      <w:r>
        <w:t>Кроме того, представитель фио указала, что фио не оплатил стоимость услуг предприятия по договору технологического присоединения, однако каких-либо документов в подтверждение указанной позиции не приобщила.</w:t>
      </w:r>
    </w:p>
    <w:p w:rsidR="00A77B3E">
      <w:r>
        <w:t>Судом рассмотрение протокола об административном правонарушении было отложено на дата, с целью предоставления фио либо его представителю возможности представить дополнительные документы, в качестве подтверждения обстоятельств, на которые они ссылаются.</w:t>
      </w:r>
    </w:p>
    <w:p w:rsidR="00A77B3E">
      <w:r>
        <w:t>дата фио в судебное заседание не явился, о дате, времени и месте рассмотрения протокола в отношении него был извещен надлежащим образом, получена судебная повестка, представитель также в судебное заседание не явилась.</w:t>
      </w:r>
    </w:p>
    <w:p w:rsidR="00A77B3E">
      <w:r>
        <w:t>На основании изложенного выше, учитывая то обстоятельство, что фио и его представитель надлежащим образом были извещены о дате, судебного заседания, об отложении судебного заседания не ходатайствовал, в судебное заседание не явился, суд приходит к выводу о наличии оснований для рассмотрения дела, в отсутствие неявившихся лиц.</w:t>
      </w:r>
    </w:p>
    <w:p w:rsidR="00A77B3E">
      <w:r>
        <w:t>Исследовав протокол об административном правонарушении, а также иные доказательства по делу, мировой судья пришел к следующему выводу.</w:t>
      </w:r>
    </w:p>
    <w:p w:rsidR="00A77B3E">
      <w:r>
        <w:t>Организации и должностные лица обязаны рассмотреть представление об устранении причин и условий, способствовавших совершению административного правонарушения, в течение месяца со дня его получения и сообщить о принятых мерах судье, в орган, должностному лицу, внесшим представление.</w:t>
      </w:r>
    </w:p>
    <w:p w:rsidR="00A77B3E">
      <w:r>
        <w:t>В соответствии с положениями статьи 19.6 КоАП РФ, непринятие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правонарушения, влечет наложение административного штрафа на должностных лиц в размере от четырех тысяч до сумма прописью.</w:t>
      </w:r>
    </w:p>
    <w:p w:rsidR="00A77B3E">
      <w:r>
        <w:t>Должностным лицом Крымского УФАС России в отношении наименование организации согласно статье 29.13 КоАП РФ вынесено Представление от дата № ВР/13091/23 об устранении причин и условий, способствовавших совершению административного правонарушения (далее - Представление), а именно: осуществить технологическое присоединение к электрическим сетям энергопринимающих устройств фио (далее - Заявитель), расположенных по адресу: адрес, кад.номер 90:15:телефон:359 (далее - Объект), по договору об осуществлении технологического присоединения к электрическим сетям от дата №012-телефон.</w:t>
      </w:r>
    </w:p>
    <w:p w:rsidR="00A77B3E">
      <w:r>
        <w:t>В установленный срок, а именно не позднее дата указанное выше предписание должностным лицом Алуштинского РЭС наименование организации исполнено не было, технологическое присоединение не произведено.</w:t>
      </w:r>
    </w:p>
    <w:p w:rsidR="00A77B3E">
      <w:r>
        <w:t>Обстоятельств, позволяющих Алуштинскому РЭС наименование организации продлить срок исполнения предписания, либо невозможность исполнения такового, судом не установлено, в связи с чем, в действиях главного инженера Алуштинского РЭС наименование организации фио усматривается состав административного правонарушения, ответственность за которое установлена статьей 19.6 КоАП РФ.</w:t>
      </w:r>
    </w:p>
    <w:p w:rsidR="00A77B3E">
      <w:r>
        <w:t>Вина главного инженера Алуштинского РЭС наименование организации фио подтверждается протоколом об административном правонарушении №082/04/19.6-247/2024 от дата, преставлением от дата  № ВР/13091/23 об устранении причин и условий, способствовавших совершению административного правонарушения, почтовым уведомлением с идентификатором №29500088651668, не доверять которым у суда оснований не имеется.</w:t>
      </w:r>
    </w:p>
    <w:p w:rsidR="00A77B3E">
      <w:r>
        <w:t xml:space="preserve">В соответствии с положениями статьи 19.6, непринятие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правонарушения, влечет наложение административного штрафа на должностных лиц в размере от четырех тысяч до сумма прописью. </w:t>
      </w:r>
    </w:p>
    <w:p w:rsidR="00A77B3E">
      <w:r>
        <w:t>Срок привлечения к административной ответственности, на момент рассмотрения протокола об административном правонарушении не истек, в связи с чем, мировой судья приходит к выводу о наличии оснований для привлечения главного инженера Алуштинского РЭС наименование организации фио  к административной ответственности и назначению административного штрафа в пределах санкции статьи 19.6 КоАП РФ.</w:t>
      </w:r>
    </w:p>
    <w:p w:rsidR="00A77B3E">
      <w:r>
        <w:t xml:space="preserve">Руководствуясь статьей 19.6 Кодекса Российской Федерации об административных правонарушениях, мировой судья </w:t>
      </w:r>
    </w:p>
    <w:p w:rsidR="00A77B3E">
      <w:r>
        <w:t>ПОСТАНОВИЛ:</w:t>
      </w:r>
    </w:p>
    <w:p w:rsidR="00A77B3E">
      <w:r>
        <w:tab/>
        <w:t>Признать главного инженера Алуштинского РЭС наименование организации Хаджеметова фио, паспортные данные виновным в совершении правонарушения, ответственность за которое предусмотрена 19.6 КоАП РФ и  назначить  наказание в виде административного  штрафа в размере сумма.</w:t>
      </w:r>
    </w:p>
    <w:p w:rsidR="00A77B3E">
      <w:r>
        <w:tab/>
        <w:t>Реквизиты для оплаты административного штрафа:</w:t>
      </w:r>
    </w:p>
    <w:p w:rsidR="00A77B3E">
      <w:r>
        <w:tab/>
        <w:t>Получатель: Получатель: УФК по адрес (Министерство юстиции адрес) - Наименование банка: Отделение адрес Банка России//УФК по адрес - ИНН телефон - КПП телефон БИК телефон Единый казначейский счет  40102810645370000035 - Казначейский счет  03100643000000017500 - Лицевой счет  телефон в УФК по  адрес Код Сводного реестра телефон, КБК телефон телефон, УИН 0410760300235001112419130.</w:t>
      </w:r>
    </w:p>
    <w:p w:rsidR="00A77B3E">
      <w:r>
        <w:t>Квитанцию об оплате административного штрафа представить на судебный участок №23 Алуштинского судебного района (г.адрес) адрес.</w:t>
      </w:r>
    </w:p>
    <w:p w:rsidR="00A77B3E">
      <w:r>
        <w:tab/>
        <w:t xml:space="preserve">Разъяснить лицу, привлеченному к административной ответственности, что при неуплате административного штрафа в течение 60 суток со дня вступления постановления о наложении административного штрафа в законную силу, оно подлежит привлечению к административной ответственности по ст. 20.25 КоАП РФ, влекущей наложение штрафа в двукратном размере суммы неуплаченного штрафа, но не сумма прописью, либо административный арест на срок до 15 суток, либо обязательные работы на срок до пятидесяти часов. </w:t>
      </w:r>
    </w:p>
    <w:p w:rsidR="00A77B3E">
      <w:r>
        <w:t xml:space="preserve"> </w:t>
        <w:tab/>
        <w:t>Постановление может быть обжаловано в Алуштинский городской суд через мирового судью судебного участка № 23 Алуштинского судебного района (г.адрес) в течение 10 суток со дня получения.</w:t>
      </w:r>
    </w:p>
    <w:p w:rsidR="00A77B3E">
      <w:r>
        <w:t>Мировой судья                                                                                                 фио</w:t>
      </w:r>
    </w:p>
    <w:p w:rsidR="00A77B3E"/>
    <w:p w:rsidR="00A77B3E">
      <w:r>
        <w:t xml:space="preserve">      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