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5-23-112/2022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В отсутствие лица, в отношении которого ведется производство по делу об административ</w:t>
      </w:r>
      <w:r>
        <w:t xml:space="preserve">ном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</w:t>
      </w:r>
      <w:r>
        <w:t>фио</w:t>
      </w:r>
      <w:r>
        <w:t>, паспортные данные, зарегистрированног</w:t>
      </w:r>
      <w:r>
        <w:t>о по адресу: адрес, официально трудоустроенного – ГБУЗ РК «</w:t>
      </w:r>
      <w:r>
        <w:t>Алуштинская</w:t>
      </w:r>
      <w:r>
        <w:t xml:space="preserve"> ЦГБ», врач - патологоанатом, водительское удостоверение телефон, выдано ГИБДД </w:t>
      </w:r>
      <w:r>
        <w:t>телефондата</w:t>
      </w:r>
      <w:r>
        <w:t>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фио</w:t>
      </w:r>
      <w:r>
        <w:t xml:space="preserve"> по адресу: адрес, управлял транспортным средством марки «</w:t>
      </w:r>
      <w:r>
        <w:t>» модель «</w:t>
      </w:r>
      <w:r>
        <w:t>» государственный регистрационный знак</w:t>
      </w:r>
      <w:r>
        <w:t>, в состоянии опьянения, в соответствии с актом освидетельствования на состояние опьянения 82АО №013926 от дата (установлено состояние опьянения), результат освидетельствования 0,356 мг/л,</w:t>
      </w:r>
      <w:r>
        <w:t xml:space="preserve">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>фио</w:t>
      </w:r>
      <w:r>
        <w:t xml:space="preserve"> в судебном заседании не присутствовал, о дате, времени и месте рассмотрения протокола об административном правонарушении, из</w:t>
      </w:r>
      <w:r>
        <w:t>вещен судом под расписку дата, содержащейся в материалах дела.</w:t>
      </w:r>
    </w:p>
    <w:p w:rsidR="00A77B3E">
      <w:r>
        <w:t>Исследовав материалы дела об административном правонарушении, 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</w:t>
      </w:r>
      <w:r>
        <w:t>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</w:t>
      </w:r>
      <w:r>
        <w:t xml:space="preserve"> ответственность, а также виновность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</w:t>
      </w:r>
      <w:r>
        <w:t>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</w:t>
      </w:r>
      <w:r>
        <w:t xml:space="preserve">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</w:t>
      </w:r>
      <w:r>
        <w:t>опьянение веществ, который оп</w:t>
      </w:r>
      <w:r>
        <w:t>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</w:t>
      </w:r>
      <w:r>
        <w:t>зме человека.</w:t>
      </w:r>
    </w:p>
    <w:p w:rsidR="00A77B3E">
      <w: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</w:t>
      </w:r>
      <w:r>
        <w:t>наркотического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состоянии оп</w:t>
      </w:r>
      <w:r>
        <w:t xml:space="preserve">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</w:t>
      </w:r>
      <w:r>
        <w:t xml:space="preserve"> заседании доказательствами: </w:t>
      </w:r>
    </w:p>
    <w:p w:rsidR="00A77B3E">
      <w:r>
        <w:t xml:space="preserve">- протоколом об административном правонарушении 82АП№152489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состояние опьянения, в со</w:t>
      </w:r>
      <w:r>
        <w:t>ответствии с актом освидетельствования на состояние опьянения 82АО №013926 от дата (установлено состояние опьянения), результат освидетельствования 0,356 мг/л;</w:t>
      </w:r>
    </w:p>
    <w:p w:rsidR="00A77B3E">
      <w:r>
        <w:t>- протоколом об отстранении от управления транспортным средством серии 82ОТ №023479 от дата;</w:t>
      </w:r>
    </w:p>
    <w:p w:rsidR="00A77B3E">
      <w:r>
        <w:t>- а</w:t>
      </w:r>
      <w:r>
        <w:t>ктом освидетельствования на состояние опьянения 82АО №013926 от дата, результат освидетельствования 0,356 мг/л;</w:t>
      </w:r>
    </w:p>
    <w:p w:rsidR="00A77B3E">
      <w:r>
        <w:t xml:space="preserve">- тестом прибора </w:t>
      </w:r>
      <w:r>
        <w:t>Алкотектор</w:t>
      </w:r>
      <w:r>
        <w:t xml:space="preserve"> «Юпитер – К» №000200, в соответствии с которым, показания прибора составили 0,356 мг/л;</w:t>
      </w:r>
    </w:p>
    <w:p w:rsidR="00A77B3E">
      <w:r>
        <w:t xml:space="preserve"> - видеоматериалами на диско</w:t>
      </w:r>
      <w:r>
        <w:t>вом носителе (диск CD-R), исследованными мировым судьей в судебном заседании;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</w:t>
      </w:r>
      <w:r>
        <w:t>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</w:t>
      </w:r>
      <w:r>
        <w:t>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</w:t>
      </w:r>
      <w:r>
        <w:t>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</w:t>
      </w:r>
      <w:r>
        <w:t xml:space="preserve">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 xml:space="preserve"> Срок давности привлечения к админи</w:t>
      </w:r>
      <w:r>
        <w:t>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Санкция данной статьи предусматривает административное наказание, в виде административного штрафа в размере сумма </w:t>
      </w:r>
      <w:r>
        <w:t>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</w:t>
      </w:r>
      <w:r>
        <w:t>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>На основании вышеизложен</w:t>
      </w:r>
      <w:r>
        <w:t xml:space="preserve">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>Руков</w:t>
      </w:r>
      <w:r>
        <w:t xml:space="preserve">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</w:t>
      </w:r>
      <w:r>
        <w:t>РФ об АП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</w:t>
      </w:r>
      <w:r>
        <w:t>рес (УМВД России по адрес), КПП телефон, ИНН телефон, к/с 40102810645370000035, номер счета получателя 03100643000000017500, банк получателя: Отделение по адрес ЮГУ ЦБ РФ, БИК телефон, КБК 18811601123010001140, ОКТМО телефон, УИН: 18810491221500000444, ОКТ</w:t>
      </w:r>
      <w:r>
        <w:t>МО телефон.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</w:t>
      </w:r>
      <w:r>
        <w:t xml:space="preserve">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</w:r>
      <w:r>
        <w:t xml:space="preserve">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</w:t>
      </w:r>
      <w:r>
        <w:t xml:space="preserve"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</w:t>
      </w:r>
      <w:r>
        <w:t>стат</w:t>
      </w:r>
      <w:r>
        <w:t>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</w:t>
      </w:r>
      <w:r>
        <w:t>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</w:t>
      </w:r>
      <w:r>
        <w:t>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</w:t>
      </w:r>
      <w:r>
        <w:t>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</w:t>
      </w:r>
      <w:r>
        <w:t xml:space="preserve">                            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82"/>
    <w:rsid w:val="003A49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