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№5-23-115/2020</w:t>
      </w:r>
    </w:p>
    <w:p w:rsidR="00A77B3E">
      <w:r>
        <w:t>ОПРЕДЕЛЕНИЕ</w:t>
      </w:r>
    </w:p>
    <w:p w:rsidR="00A77B3E">
      <w:r>
        <w:t>дата</w:t>
      </w:r>
      <w:r>
        <w:tab/>
        <w:t>адрес</w:t>
      </w:r>
    </w:p>
    <w:p w:rsidR="00A77B3E">
      <w:r>
        <w:t>Мировой судья судебного участка № 23 Алуштинского судебного района (</w:t>
      </w:r>
      <w:r>
        <w:t>г.о</w:t>
      </w:r>
      <w:r>
        <w:t>.</w:t>
      </w:r>
    </w:p>
    <w:p w:rsidR="00A77B3E">
      <w:r>
        <w:t xml:space="preserve">Алушта) </w:t>
      </w:r>
      <w:r>
        <w:t>фио</w:t>
      </w:r>
      <w:r>
        <w:t>, рассмотрев протокол об административном правонарушении в</w:t>
      </w:r>
    </w:p>
    <w:p w:rsidR="00A77B3E">
      <w:r>
        <w:t>отношении</w:t>
      </w:r>
      <w:r>
        <w:t>, паспортные данные города</w:t>
      </w:r>
    </w:p>
    <w:p w:rsidR="00A77B3E">
      <w:r>
        <w:t>, адрес, зарегистрирован и проживет по адресу: адрес, город</w:t>
      </w:r>
    </w:p>
    <w:p w:rsidR="00A77B3E">
      <w:r>
        <w:t>, адрес, зарегистрирован по адресу: адрес,</w:t>
      </w:r>
    </w:p>
    <w:p w:rsidR="00A77B3E">
      <w:r>
        <w:t>адрес; ранее привлекавшийся к</w:t>
      </w:r>
    </w:p>
    <w:p w:rsidR="00A77B3E">
      <w:r>
        <w:t>административной ответственности, предусмотренного ст.6.1.1 Кодекса Российской</w:t>
      </w:r>
    </w:p>
    <w:p w:rsidR="00A77B3E">
      <w:r>
        <w:t>Федерации об административных п</w:t>
      </w:r>
      <w:r>
        <w:t>равонарушениях,</w:t>
      </w:r>
    </w:p>
    <w:p w:rsidR="00A77B3E">
      <w:r>
        <w:t>УСТАНОВИЛ:</w:t>
      </w:r>
    </w:p>
    <w:p w:rsidR="00A77B3E">
      <w:r>
        <w:t xml:space="preserve">дата в время гражданин </w:t>
      </w:r>
      <w:r>
        <w:t>фио</w:t>
      </w:r>
      <w:r>
        <w:t xml:space="preserve"> находясь по адресу:</w:t>
      </w:r>
    </w:p>
    <w:p w:rsidR="00A77B3E">
      <w:r>
        <w:t xml:space="preserve">адрес, </w:t>
      </w:r>
      <w:r>
        <w:t xml:space="preserve">совершил в отношении </w:t>
      </w:r>
      <w:r>
        <w:t>фио</w:t>
      </w:r>
      <w:r>
        <w:t xml:space="preserve"> </w:t>
      </w:r>
      <w:r>
        <w:t>насильственные</w:t>
      </w:r>
    </w:p>
    <w:p w:rsidR="00A77B3E">
      <w:r>
        <w:t>действия, а именно нанес потерпевшему телесные повреждения, в соответствии с</w:t>
      </w:r>
    </w:p>
    <w:p w:rsidR="00A77B3E">
      <w:r>
        <w:t>заключением эксперта №43 от 25.2.2020.</w:t>
      </w:r>
    </w:p>
    <w:p w:rsidR="00A77B3E">
      <w:r>
        <w:t>фио</w:t>
      </w:r>
      <w:r>
        <w:t xml:space="preserve"> </w:t>
      </w:r>
      <w:r>
        <w:t xml:space="preserve">в судебном заседании вину в совершении </w:t>
      </w:r>
      <w:r>
        <w:t>административного</w:t>
      </w:r>
    </w:p>
    <w:p w:rsidR="00A77B3E">
      <w:r>
        <w:t>правонарушения признал, просил не назначать административное наказание в виде</w:t>
      </w:r>
    </w:p>
    <w:p w:rsidR="00A77B3E">
      <w:r>
        <w:t>административного ареста, указал, что погасит административный штраф, в случае</w:t>
      </w:r>
    </w:p>
    <w:p w:rsidR="00A77B3E">
      <w:r>
        <w:t>назначения такого наказания, а также пр</w:t>
      </w:r>
      <w:r>
        <w:t>инес извинения потерпевшему.</w:t>
      </w:r>
    </w:p>
    <w:p w:rsidR="00A77B3E">
      <w:r>
        <w:t xml:space="preserve">Потерпевший </w:t>
      </w:r>
      <w:r>
        <w:t>фио</w:t>
      </w:r>
      <w:r>
        <w:t xml:space="preserve"> в судебном заседании факты изложенные в протоколе об</w:t>
      </w:r>
    </w:p>
    <w:p w:rsidR="00A77B3E">
      <w:r>
        <w:t>административном правонарушении подтвердил, указал, что на момент рассмотрения</w:t>
      </w:r>
    </w:p>
    <w:p w:rsidR="00A77B3E">
      <w:r>
        <w:t xml:space="preserve">протокола об административном правонарушении конфликт между ним и </w:t>
      </w:r>
      <w:r>
        <w:t>фио</w:t>
      </w:r>
    </w:p>
    <w:p w:rsidR="00A77B3E">
      <w:r>
        <w:t>исчерпан,</w:t>
      </w:r>
      <w:r>
        <w:t xml:space="preserve"> последний принес извинения.</w:t>
      </w:r>
    </w:p>
    <w:p w:rsidR="00A77B3E">
      <w:r>
        <w:t>Мировой судья, исследовав материалы дела об административном правонарушении,</w:t>
      </w:r>
    </w:p>
    <w:p w:rsidR="00A77B3E">
      <w:r>
        <w:t>приходит к следующему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 полностью</w:t>
      </w:r>
    </w:p>
    <w:p w:rsidR="00A77B3E">
      <w:r>
        <w:t>подтверждается материалами дела: протоколом об административном п</w:t>
      </w:r>
      <w:r>
        <w:t>равонарушении,</w:t>
      </w:r>
    </w:p>
    <w:p w:rsidR="00A77B3E">
      <w:r>
        <w:t xml:space="preserve">заключением эксперта, объяснениями </w:t>
      </w:r>
      <w:r>
        <w:t>фио</w:t>
      </w:r>
      <w:r>
        <w:t xml:space="preserve"> и </w:t>
      </w:r>
      <w:r>
        <w:t>фио</w:t>
      </w:r>
      <w:r>
        <w:t>, не доверять которым</w:t>
      </w:r>
    </w:p>
    <w:p w:rsidR="00A77B3E">
      <w:r>
        <w:t>у суда оснований не имеется.</w:t>
      </w:r>
    </w:p>
    <w:p w:rsidR="00A77B3E">
      <w:r>
        <w:t>Мировой судья, рассмотрев представленный материал, исследовав материалы дела</w:t>
      </w:r>
    </w:p>
    <w:p w:rsidR="00A77B3E">
      <w:r>
        <w:t xml:space="preserve">об административном правонарушении, приходит к выводу о наличии в </w:t>
      </w:r>
      <w:r>
        <w:t>действиях</w:t>
      </w:r>
    </w:p>
    <w:p w:rsidR="00A77B3E">
      <w:r>
        <w:t>фио</w:t>
      </w:r>
      <w:r>
        <w:t xml:space="preserve"> состава административного правонарушения, предусмотренного ст. 6.1.1</w:t>
      </w:r>
    </w:p>
    <w:p w:rsidR="00A77B3E">
      <w:r>
        <w:t>КоАП РФ.</w:t>
      </w:r>
    </w:p>
    <w:p w:rsidR="00A77B3E">
      <w:r>
        <w:t>Установлены обстоятельства смягчающие административную ответственность -</w:t>
      </w:r>
    </w:p>
    <w:p w:rsidR="00A77B3E">
      <w:r>
        <w:t>признание вины.</w:t>
      </w:r>
    </w:p>
    <w:p w:rsidR="00A77B3E">
      <w:r>
        <w:t>Обстоятельствами, отягчающими административную ответственность суд признаёт</w:t>
      </w:r>
    </w:p>
    <w:p w:rsidR="00A77B3E">
      <w:r>
        <w:t xml:space="preserve">систематическое совершение </w:t>
      </w:r>
      <w:r>
        <w:t>фио</w:t>
      </w:r>
      <w:r>
        <w:t xml:space="preserve"> административных правонарушений, а</w:t>
      </w:r>
    </w:p>
    <w:p w:rsidR="00A77B3E">
      <w:r>
        <w:t>также несвоевременная оплата, неуплата административных штрафов.</w:t>
      </w:r>
    </w:p>
    <w:p w:rsidR="00A77B3E">
      <w:r>
        <w:t>фио</w:t>
      </w:r>
      <w:r>
        <w:t xml:space="preserve"> Ф.Р. официально не трудоустроен, неоднократно привлекался к</w:t>
      </w:r>
    </w:p>
    <w:p w:rsidR="00A77B3E">
      <w:r>
        <w:t>административной ответственности, назначение административны</w:t>
      </w:r>
      <w:r>
        <w:t>х наказаний в виде</w:t>
      </w:r>
    </w:p>
    <w:p w:rsidR="00A77B3E">
      <w:r>
        <w:t>административного штрафа не возымело должного эффекта в вопросе исправления</w:t>
      </w:r>
    </w:p>
    <w:p w:rsidR="00A77B3E">
      <w:r>
        <w:t>фио</w:t>
      </w:r>
      <w:r>
        <w:t xml:space="preserve"> основании чего мировой судья считает возможным назначить</w:t>
      </w:r>
    </w:p>
    <w:p w:rsidR="00A77B3E">
      <w:r>
        <w:t>административное наказание в виде административного ареста в пределах санкции статьи</w:t>
      </w:r>
    </w:p>
    <w:p w:rsidR="00A77B3E">
      <w:r>
        <w:t xml:space="preserve">6.1.1 </w:t>
      </w:r>
      <w:r>
        <w:t>КоАП РФ.</w:t>
      </w:r>
    </w:p>
    <w:p w:rsidR="00A77B3E"/>
    <w:p w:rsidR="00A77B3E">
      <w:r>
        <w:t>Руководствуясь ст. 6.1.1 КоАП РФ,</w:t>
      </w:r>
    </w:p>
    <w:p w:rsidR="00A77B3E">
      <w:r>
        <w:t>ОПРЕДЕЛИЛ:</w:t>
      </w:r>
    </w:p>
    <w:p w:rsidR="00A77B3E">
      <w:r>
        <w:t>Фио</w:t>
      </w:r>
      <w:r>
        <w:t xml:space="preserve"> паспортные данные, подвергнуть административному наказанию в виде административного ареста сроком на 7 (семь)</w:t>
      </w:r>
    </w:p>
    <w:p w:rsidR="00A77B3E">
      <w:r>
        <w:t>суток</w:t>
      </w:r>
    </w:p>
    <w:p w:rsidR="00A77B3E">
      <w:r>
        <w:t>Срок ареста исчислять с дата с время.</w:t>
      </w:r>
    </w:p>
    <w:p w:rsidR="00A77B3E">
      <w:r>
        <w:t>Постановление может</w:t>
      </w:r>
      <w:r>
        <w:t xml:space="preserve"> быть обжаловано в </w:t>
      </w:r>
      <w:r>
        <w:t>Алуштинский</w:t>
      </w:r>
      <w:r>
        <w:t xml:space="preserve"> городской суд через</w:t>
      </w:r>
    </w:p>
    <w:p w:rsidR="00A77B3E">
      <w:r>
        <w:t>ярового судью в течение 10 суток со дня его получения.</w:t>
      </w:r>
    </w:p>
    <w:p w:rsidR="00A77B3E">
      <w:r>
        <w:t>Мировой судья</w:t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48"/>
    <w:rsid w:val="00A77B3E"/>
    <w:rsid w:val="00B26F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