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5-23-115/2021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паспортные данные, телефон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директор наим</w:t>
      </w:r>
      <w:r>
        <w:t xml:space="preserve">енование организации (далее – наименование организации) </w:t>
      </w:r>
      <w:r>
        <w:t>фио</w:t>
      </w:r>
      <w:r>
        <w:t xml:space="preserve">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</w:t>
      </w:r>
      <w:r>
        <w:t xml:space="preserve"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</w:t>
      </w:r>
      <w:r>
        <w:t xml:space="preserve"> не присутствовал. О дне и месте судебного заседания извещен надлежащим образом – повесткой, полученной, согласно уведомления о вручении – дата Направил в суд ходатайство о рассмотрении дела об административном правонарушении в его отсутствие.</w:t>
      </w:r>
    </w:p>
    <w:p w:rsidR="00A77B3E">
      <w:r>
        <w:t>На основании</w:t>
      </w:r>
      <w:r>
        <w:t xml:space="preserve">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</w:t>
      </w:r>
      <w:r>
        <w:t>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</w:t>
      </w:r>
      <w:r>
        <w:t xml:space="preserve">ип «Исходная»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</w:t>
      </w:r>
      <w:r>
        <w:t>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</w:t>
      </w:r>
      <w:r>
        <w:t>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</w:t>
      </w:r>
      <w:r>
        <w:t>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</w:t>
      </w:r>
      <w:r>
        <w:t xml:space="preserve">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</w:t>
      </w:r>
      <w:r>
        <w:t>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ч. 1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</w:t>
      </w:r>
      <w:r>
        <w:t>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</w:t>
      </w:r>
      <w:r>
        <w:t>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6B"/>
    <w:rsid w:val="00963A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