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5-23-123/2026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района, мировой судья судебного участка №22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зарегистрированного по адресу6 адрес,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№6276 от дата  фио,  был привлечен к административной ответственности по части 1 статьи 6.24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ходе судебного заседания вину в совершении административного правонарушения признал в полном объеме..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№8201№344467 от дата,  заверенной копией постановления №6276 от дата, которым  фио,  был привлечен к административной ответственности по части 1 статьи 6.24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0410760300235001232620120.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