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/>
    <w:p w:rsidR="00A77B3E"/>
    <w:p w:rsidR="00A77B3E"/>
    <w:p w:rsidR="00A77B3E">
      <w:r>
        <w:t xml:space="preserve">       Дело № 5-153/23/2019</w:t>
      </w:r>
    </w:p>
    <w:p w:rsidR="00A77B3E">
      <w:r>
        <w:t xml:space="preserve">      ПОСТАНОВЛЕНИЕ</w:t>
      </w:r>
    </w:p>
    <w:p w:rsidR="00A77B3E"/>
    <w:p w:rsidR="00A77B3E">
      <w:r>
        <w:t>дата</w:t>
      </w:r>
      <w:r>
        <w:tab/>
      </w:r>
      <w:r>
        <w:tab/>
      </w:r>
      <w:r>
        <w:tab/>
        <w:t xml:space="preserve">                   адрес</w:t>
      </w:r>
    </w:p>
    <w:p w:rsidR="00A77B3E"/>
    <w:p w:rsidR="00A77B3E">
      <w:r>
        <w:t>И.о</w:t>
      </w:r>
      <w:r>
        <w:t xml:space="preserve">. мирового судьи судебного участка № 23 Алуштинского судебного района (городской адрес) адрес, мировой судья судебного участка № 24 Алуштинского судебного района </w:t>
      </w:r>
      <w:r>
        <w:t xml:space="preserve">(городской адрес) адрес </w:t>
      </w:r>
      <w:r>
        <w:t>фио</w:t>
      </w:r>
      <w:r>
        <w:t xml:space="preserve">, с участием лица, в отношении которого ведется производство по делу об административном правонарушении, - </w:t>
      </w:r>
      <w:r>
        <w:t>фио</w:t>
      </w:r>
      <w:r>
        <w:t xml:space="preserve">, должностного лица, составившего протокол по делу об административном правонарушении, - </w:t>
      </w:r>
      <w:r>
        <w:t>фио</w:t>
      </w:r>
      <w:r>
        <w:t>,</w:t>
      </w:r>
    </w:p>
    <w:p w:rsidR="00A77B3E">
      <w:r>
        <w:t>рассмотрев дело об админи</w:t>
      </w:r>
      <w:r>
        <w:t xml:space="preserve">стративном правонарушении, поступившее из ОМВД России по адрес, в отношении </w:t>
      </w:r>
    </w:p>
    <w:p w:rsidR="00A77B3E">
      <w:r>
        <w:t>фио</w:t>
      </w:r>
      <w:r>
        <w:t>, паспортные данные,</w:t>
      </w:r>
      <w:r>
        <w:t xml:space="preserve">, </w:t>
      </w:r>
      <w:r>
        <w:t>проживающей</w:t>
      </w:r>
      <w:r>
        <w:t xml:space="preserve"> по адресу: адрес,</w:t>
      </w:r>
    </w:p>
    <w:p w:rsidR="00A77B3E">
      <w:r>
        <w:t>по ч. 1 ст. 6.8 Кодекса Российской Федерации  об административны</w:t>
      </w:r>
      <w:r>
        <w:t>х правонарушениях (далее по тексту – КоАП РФ),</w:t>
      </w:r>
    </w:p>
    <w:p w:rsidR="00A77B3E"/>
    <w:p w:rsidR="00A77B3E">
      <w:r>
        <w:t>УСТАНОВИЛ:</w:t>
      </w:r>
    </w:p>
    <w:p w:rsidR="00A77B3E"/>
    <w:p w:rsidR="00A77B3E">
      <w:r>
        <w:t>фио</w:t>
      </w:r>
      <w:r>
        <w:t xml:space="preserve"> дата в время по месту своего жительства по адресу: адрес, незаконно хранила без цели сбыта наркотическое средство – </w:t>
      </w:r>
      <w:r>
        <w:t>каннабис</w:t>
      </w:r>
      <w:r>
        <w:t xml:space="preserve"> (марихуану) массой 0,15 г. и 0,08 г., а также наркотическое средств</w:t>
      </w:r>
      <w:r>
        <w:t xml:space="preserve">о – смолу </w:t>
      </w:r>
      <w:r>
        <w:t>каннабиса</w:t>
      </w:r>
      <w:r>
        <w:t xml:space="preserve"> массой 0,01 г. и 0,03 г.</w:t>
      </w:r>
    </w:p>
    <w:p w:rsidR="00A77B3E">
      <w:r>
        <w:t>фио</w:t>
      </w:r>
      <w:r>
        <w:t xml:space="preserve"> в суде вину свою в содеянном признала.</w:t>
      </w:r>
    </w:p>
    <w:p w:rsidR="00A77B3E">
      <w:r>
        <w:t xml:space="preserve">Исследовав представленные материалы дела, полагаю, что вина ее полностью установлена и подтверждается совокупностью собранных по делу доказательств, а именно:   </w:t>
      </w:r>
    </w:p>
    <w:p w:rsidR="00A77B3E">
      <w:r>
        <w:t>- прот</w:t>
      </w:r>
      <w:r>
        <w:t xml:space="preserve">околом об административном правонарушении серии РК № 167083 от дата, из которого следует, что </w:t>
      </w:r>
      <w:r>
        <w:t>фио</w:t>
      </w:r>
      <w:r>
        <w:t xml:space="preserve"> дата в время по месту своего жительства по адресу: адрес, незаконно хранила без цели сбыта наркотическое средство – </w:t>
      </w:r>
      <w:r>
        <w:t>каннабис</w:t>
      </w:r>
      <w:r>
        <w:t xml:space="preserve"> (марихуану) массой 0,15 г. и 0,08</w:t>
      </w:r>
      <w:r>
        <w:t xml:space="preserve"> г., а также наркотическое средство – смолу </w:t>
      </w:r>
      <w:r>
        <w:t>каннабиса</w:t>
      </w:r>
      <w:r>
        <w:t xml:space="preserve"> массой 0,01 г. и 0,03 г. (</w:t>
      </w:r>
      <w:r>
        <w:t>л.д</w:t>
      </w:r>
      <w:r>
        <w:t>. 3);</w:t>
      </w:r>
    </w:p>
    <w:p w:rsidR="00A77B3E">
      <w:r>
        <w:t xml:space="preserve">- протоколом осмотра места происшествия от дата и </w:t>
      </w:r>
      <w:r>
        <w:t>фототаблицей</w:t>
      </w:r>
      <w:r>
        <w:t xml:space="preserve"> к нему, из которого следует, что в ходе осмотра квартиры № 59 дома № 6 по адрес в адрес было обнаружено </w:t>
      </w:r>
      <w:r>
        <w:t>и изъято вещество растительного происхождения (</w:t>
      </w:r>
      <w:r>
        <w:t>л.д</w:t>
      </w:r>
      <w:r>
        <w:t>. 9-14);</w:t>
      </w:r>
    </w:p>
    <w:p w:rsidR="00A77B3E">
      <w:r>
        <w:t xml:space="preserve">- заключением эксперта № 1/465 от дата, согласно выводам которого поступившие на исследование вещества массой 0,15 г., 0,08 г. (в пересчете на высушенное вещество) являются наркотическим средством </w:t>
      </w:r>
      <w:r>
        <w:t>каннабис</w:t>
      </w:r>
      <w:r>
        <w:t xml:space="preserve"> (марихуана); вещества массой 0,01 г., 0,03 г. являются наркотическим средством – смолой </w:t>
      </w:r>
      <w:r>
        <w:t>каннабиса</w:t>
      </w:r>
      <w:r>
        <w:t xml:space="preserve"> (</w:t>
      </w:r>
      <w:r>
        <w:t>л.д</w:t>
      </w:r>
      <w:r>
        <w:t>. 23-26)</w:t>
      </w:r>
    </w:p>
    <w:p w:rsidR="00A77B3E">
      <w:r>
        <w:t>Совокупность вышеуказанных доказательств по делу не вызывает сомнений, они последовательны, непротиворечивы и полностью согласуются межд</w:t>
      </w:r>
      <w:r>
        <w:t xml:space="preserve">у собой. Нахожу их относимыми, допустимыми, достоверными и достаточными для </w:t>
      </w:r>
      <w:r>
        <w:t>разрешения настоящего дела, а потому считаю возможным положить их в основу постановления.</w:t>
      </w:r>
    </w:p>
    <w:p w:rsidR="00A77B3E">
      <w:r>
        <w:t xml:space="preserve">Таким образом, действия </w:t>
      </w:r>
      <w:r>
        <w:t>фио</w:t>
      </w:r>
      <w:r>
        <w:t xml:space="preserve"> необходимо квалифицировать по ч. 1 ст. 6.8 КоАП, как незаконно</w:t>
      </w:r>
      <w:r>
        <w:t>е хранение без цели сбыта наркотического средства.</w:t>
      </w:r>
    </w:p>
    <w:p w:rsidR="00A77B3E">
      <w:r>
        <w:t xml:space="preserve">При назначении наказания учитывается характер совершенного правонарушения, личность </w:t>
      </w:r>
      <w:r>
        <w:t>фио</w:t>
      </w:r>
      <w:r>
        <w:t>, которая работает, ранее к административной ответственности не привлекалась; ее имущественное положение, обстоятельст</w:t>
      </w:r>
      <w:r>
        <w:t>ва, смягчающие и отягчающие административную ответственность.</w:t>
      </w:r>
    </w:p>
    <w:p w:rsidR="00A77B3E">
      <w:r>
        <w:t>Обстоятельств, смягчающих и отягчающих ответственность за совершенное правонарушение, не установлено.</w:t>
      </w:r>
    </w:p>
    <w:p w:rsidR="00A77B3E">
      <w:r>
        <w:t>С учетом конкретных обстоятельств дела, данных о личности лица, в отношении которого ведется</w:t>
      </w:r>
      <w:r>
        <w:t xml:space="preserve"> производство по делу об административном правонарушении, считаю возможным назначить ей наказание в виде штрафа, что соответствует санкции ч. 1 ст. 6.8 КоАП РФ.</w:t>
      </w:r>
    </w:p>
    <w:p w:rsidR="00A77B3E">
      <w:r>
        <w:t>Срок давности привлечения к административной ответственности не истек.</w:t>
      </w:r>
    </w:p>
    <w:p w:rsidR="00A77B3E">
      <w:r>
        <w:t xml:space="preserve">Обстоятельств, влекущих </w:t>
      </w:r>
      <w:r>
        <w:t>прекращение производства по делу либо освобождения лица от ответственности, - не установлено.</w:t>
      </w:r>
    </w:p>
    <w:p w:rsidR="00A77B3E">
      <w:r>
        <w:t xml:space="preserve">Обнаруженные и изъятые у </w:t>
      </w:r>
      <w:r>
        <w:t>фио</w:t>
      </w:r>
      <w:r>
        <w:t xml:space="preserve"> наркотические вещества подлежат уничтожению.</w:t>
      </w:r>
    </w:p>
    <w:p w:rsidR="00A77B3E">
      <w:r>
        <w:t>На основании изложенного, руководствуясь ст. ст. 3.9, 29.10 КоАП РФ, мировой судья</w:t>
      </w:r>
    </w:p>
    <w:p w:rsidR="00A77B3E"/>
    <w:p w:rsidR="00A77B3E">
      <w:r>
        <w:t>ПОСТАНОВИЛ:</w:t>
      </w:r>
    </w:p>
    <w:p w:rsidR="00A77B3E">
      <w:r>
        <w:t xml:space="preserve">                                                 </w:t>
      </w:r>
    </w:p>
    <w:p w:rsidR="00A77B3E">
      <w:r>
        <w:t xml:space="preserve">Признать </w:t>
      </w:r>
      <w:r>
        <w:t>фио</w:t>
      </w:r>
      <w:r>
        <w:t xml:space="preserve"> виновной в совершении административного правонарушения, предусмотренного ч. 1 ст. 6.8 Кодекса Российской Федерации об административных правонарушениях, и назначить ей административн</w:t>
      </w:r>
      <w:r>
        <w:t xml:space="preserve">ое наказание в виде штрафа в размере сумма. </w:t>
      </w:r>
    </w:p>
    <w:p w:rsidR="00A77B3E">
      <w:r>
        <w:t xml:space="preserve">Вещественные доказательства: наркотическое средство – </w:t>
      </w:r>
      <w:r>
        <w:t>каннабис</w:t>
      </w:r>
      <w:r>
        <w:t xml:space="preserve"> (марихуану) массой 0,15 г. и 0,08 г., а также наркотическое средство – смолу </w:t>
      </w:r>
      <w:r>
        <w:t>каннабиса</w:t>
      </w:r>
      <w:r>
        <w:t xml:space="preserve"> массой 0,01 г. и 0,03 г., переданные на хранение в Центральну</w:t>
      </w:r>
      <w:r>
        <w:t xml:space="preserve">ю камеру хранения МВД по адрес на основании постановления УУП ОУУП и ПДН ОМВД России по адрес </w:t>
      </w:r>
      <w:r>
        <w:t>фио</w:t>
      </w:r>
      <w:r>
        <w:t xml:space="preserve"> (</w:t>
      </w:r>
      <w:r>
        <w:t>л.д</w:t>
      </w:r>
      <w:r>
        <w:t>. 27), - уничтожить.</w:t>
      </w:r>
    </w:p>
    <w:p w:rsidR="00A77B3E">
      <w:r>
        <w:t>Штраф подлежит оплате на следующие реквизиты: получатель платежа - УФК (Отдел Министерства внутренних дел по адрес), КПП телефон; ИНН</w:t>
      </w:r>
      <w:r>
        <w:t xml:space="preserve"> телефон; Код ОКТМО телефон; номер счета получателя - 40101810335100010001 в Отделении по адрес ЦБ РФ; БИК телефон; код бюджетной классификации КБК 18811612000016000140, УИН 18880491180001670836, наименование платежа – штраф.</w:t>
      </w:r>
    </w:p>
    <w:p w:rsidR="00A77B3E">
      <w:r>
        <w:t>Разъяснить, что в соответствии</w:t>
      </w:r>
      <w:r>
        <w:t xml:space="preserve"> с ч. 1 ст. 20.25 КоАП РФ неуплата административного штрафа в течение 60 дней влечет наложение  административного штрафа в двукратном размере  суммы  неуплаченного административного штрафа, но не сумма прописью, либо административный  арест  на срок до пят</w:t>
      </w:r>
      <w:r>
        <w:t>надцати суток, либо обязательные работы на срок до пятидесяти часов.</w:t>
      </w:r>
    </w:p>
    <w:p w:rsidR="00A77B3E">
      <w:r>
        <w:t xml:space="preserve">Постановление может быть обжаловано в </w:t>
      </w:r>
      <w:r>
        <w:t>Алуштинский</w:t>
      </w:r>
      <w:r>
        <w:t xml:space="preserve"> городской суд в течение десяти суток с момента вручения или получения копии постановления, через </w:t>
      </w:r>
      <w:r>
        <w:t>мирового судью судебного участка № 23 Ал</w:t>
      </w:r>
      <w:r>
        <w:t>уштинского судебного района (городской адрес) адрес.</w:t>
      </w:r>
    </w:p>
    <w:p w:rsidR="00A77B3E">
      <w:r>
        <w:t xml:space="preserve">          </w:t>
      </w:r>
    </w:p>
    <w:p w:rsidR="00A77B3E">
      <w:r>
        <w:t xml:space="preserve">Мировой судья:                                                                </w:t>
      </w:r>
      <w:r>
        <w:t>фио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E6A"/>
    <w:rsid w:val="00537E6A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