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5-23-169/2024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И.о. мирового судьи судебного участка №23 Алуштинского судебного района (г.адрес) адрес, мировой судья судебного участка № 24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зарегистрированного по адресу: адрес, 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№18810082230001315714 от дата  фио,  был привлечен к административной ответственности по статье 12.6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вину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82АП№213828 от дата,  заверенной копией постановления №18810082230001315714 от дата, которым  фио,  был привлечен к административной ответственности по статье 12.6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0410760300235001692420135.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