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5-23-169/2026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проживающего по адресу: адрес,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№2067 от дата  фио,  был привлечен к административной ответственности по  статье 20.21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вину в совершении административного правонарушения признал в полном объеме.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№8201№344399 от дата, заверенной копией постановления №2067 от дата, которым  фио,  был привлечен к административной ответственности по  статье 20.21 КоАП РФ,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0410760300235001692620164.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