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адрес №23 Алуштинского судебного района  (городской адрес) адрес; адрес: адрес; </w:t>
      </w:r>
      <w:r w:rsidRPr="001D53AB">
        <w:rPr>
          <w:sz w:val="22"/>
          <w:szCs w:val="22"/>
        </w:rPr>
        <w:t>ms23@must.rk.gov.ru, тел.: телефон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>Именем Российской Федерации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    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>П</w:t>
      </w:r>
      <w:r w:rsidRPr="001D53AB">
        <w:rPr>
          <w:sz w:val="22"/>
          <w:szCs w:val="22"/>
        </w:rPr>
        <w:t xml:space="preserve"> О С Т А Н О В Л Е Н И Е 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по делу об административном правонарушении                  </w:t>
      </w:r>
    </w:p>
    <w:p w:rsidR="00A77B3E" w:rsidRPr="001D53AB">
      <w:pPr>
        <w:rPr>
          <w:sz w:val="22"/>
          <w:szCs w:val="22"/>
        </w:rPr>
      </w:pP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дата            </w:t>
      </w:r>
      <w:r w:rsidRPr="001D53AB">
        <w:rPr>
          <w:sz w:val="22"/>
          <w:szCs w:val="22"/>
        </w:rPr>
        <w:t xml:space="preserve">                                                                               Дело № 5-23-178/2021</w:t>
      </w:r>
    </w:p>
    <w:p w:rsidR="00A77B3E" w:rsidRPr="001D53AB">
      <w:pPr>
        <w:rPr>
          <w:sz w:val="22"/>
          <w:szCs w:val="22"/>
        </w:rPr>
      </w:pP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ab/>
      </w:r>
      <w:r w:rsidRPr="001D53AB">
        <w:rPr>
          <w:sz w:val="22"/>
          <w:szCs w:val="22"/>
        </w:rPr>
        <w:t>И.адрес</w:t>
      </w:r>
      <w:r w:rsidRPr="001D53AB">
        <w:rPr>
          <w:sz w:val="22"/>
          <w:szCs w:val="22"/>
        </w:rPr>
        <w:t xml:space="preserve"> судьи судебного участка № 23 Алуштинского судебного района (</w:t>
      </w:r>
      <w:r w:rsidRPr="001D53AB">
        <w:rPr>
          <w:sz w:val="22"/>
          <w:szCs w:val="22"/>
        </w:rPr>
        <w:t>г</w:t>
      </w:r>
      <w:r w:rsidRPr="001D53AB">
        <w:rPr>
          <w:sz w:val="22"/>
          <w:szCs w:val="22"/>
        </w:rPr>
        <w:t>.а</w:t>
      </w:r>
      <w:r w:rsidRPr="001D53AB">
        <w:rPr>
          <w:sz w:val="22"/>
          <w:szCs w:val="22"/>
        </w:rPr>
        <w:t>дрес</w:t>
      </w:r>
      <w:r w:rsidRPr="001D53AB">
        <w:rPr>
          <w:sz w:val="22"/>
          <w:szCs w:val="22"/>
        </w:rPr>
        <w:t>) адрес – Мировой судья судебного участка № 24 Алуштинского судебного района (</w:t>
      </w:r>
      <w:r w:rsidRPr="001D53AB">
        <w:rPr>
          <w:sz w:val="22"/>
          <w:szCs w:val="22"/>
        </w:rPr>
        <w:t>г</w:t>
      </w:r>
      <w:r w:rsidRPr="001D53AB">
        <w:rPr>
          <w:sz w:val="22"/>
          <w:szCs w:val="22"/>
        </w:rPr>
        <w:t>.адрес</w:t>
      </w:r>
      <w:r w:rsidRPr="001D53AB">
        <w:rPr>
          <w:sz w:val="22"/>
          <w:szCs w:val="22"/>
        </w:rPr>
        <w:t xml:space="preserve">) адрес </w:t>
      </w:r>
      <w:r w:rsidRPr="001D53AB">
        <w:rPr>
          <w:sz w:val="22"/>
          <w:szCs w:val="22"/>
        </w:rPr>
        <w:t>фио</w:t>
      </w:r>
      <w:r w:rsidRPr="001D53AB">
        <w:rPr>
          <w:sz w:val="22"/>
          <w:szCs w:val="22"/>
        </w:rPr>
        <w:t xml:space="preserve">,   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ab/>
        <w:t xml:space="preserve">рассмотрев дело об административном правонарушении, предусмотренном ч.1 ст.15.6 Кодекса РФ об административных правонарушениях (далее – КоАП РФ), в отношении директора наименование организации </w:t>
      </w:r>
      <w:r w:rsidRPr="001D53AB">
        <w:rPr>
          <w:sz w:val="22"/>
          <w:szCs w:val="22"/>
        </w:rPr>
        <w:t>фио</w:t>
      </w:r>
      <w:r w:rsidRPr="001D53AB">
        <w:rPr>
          <w:sz w:val="22"/>
          <w:szCs w:val="22"/>
        </w:rPr>
        <w:t xml:space="preserve">, паспортные данные, </w:t>
      </w:r>
      <w:r w:rsidRPr="001D53AB">
        <w:rPr>
          <w:sz w:val="22"/>
          <w:szCs w:val="22"/>
        </w:rPr>
        <w:t>уроженкм</w:t>
      </w:r>
      <w:r w:rsidRPr="001D53AB">
        <w:rPr>
          <w:sz w:val="22"/>
          <w:szCs w:val="22"/>
        </w:rPr>
        <w:t xml:space="preserve"> адрес з</w:t>
      </w:r>
      <w:r w:rsidRPr="001D53AB">
        <w:rPr>
          <w:sz w:val="22"/>
          <w:szCs w:val="22"/>
        </w:rPr>
        <w:t xml:space="preserve">арегистрированной и паспортные данные, код подразделения ФМС телефон, ранее не </w:t>
      </w:r>
      <w:r w:rsidRPr="001D53AB">
        <w:rPr>
          <w:sz w:val="22"/>
          <w:szCs w:val="22"/>
        </w:rPr>
        <w:t>привлекавшегося</w:t>
      </w:r>
      <w:r w:rsidRPr="001D53AB">
        <w:rPr>
          <w:sz w:val="22"/>
          <w:szCs w:val="22"/>
        </w:rPr>
        <w:t xml:space="preserve"> к административной ответственности,   </w:t>
      </w:r>
    </w:p>
    <w:p w:rsidR="00A77B3E" w:rsidRPr="001D53AB">
      <w:pPr>
        <w:rPr>
          <w:sz w:val="22"/>
          <w:szCs w:val="22"/>
        </w:rPr>
      </w:pP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>У С Т А Н О В И Л:</w:t>
      </w:r>
    </w:p>
    <w:p w:rsidR="00A77B3E" w:rsidRPr="001D53AB">
      <w:pPr>
        <w:rPr>
          <w:sz w:val="22"/>
          <w:szCs w:val="22"/>
        </w:rPr>
      </w:pP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      </w:t>
      </w:r>
      <w:r w:rsidRPr="001D53AB">
        <w:rPr>
          <w:sz w:val="22"/>
          <w:szCs w:val="22"/>
        </w:rPr>
        <w:t>фио</w:t>
      </w:r>
      <w:r w:rsidRPr="001D53AB">
        <w:rPr>
          <w:sz w:val="22"/>
          <w:szCs w:val="22"/>
        </w:rPr>
        <w:t>, являясь директором наименование организации, расположенного по адресу:  адрес нарушение п</w:t>
      </w:r>
      <w:r w:rsidRPr="001D53AB">
        <w:rPr>
          <w:sz w:val="22"/>
          <w:szCs w:val="22"/>
        </w:rPr>
        <w:t>. 3 ст. 289 НК РФ, не представила в налоговый орган в срок не позднее дата расчет по налогу на прибыль за адрес дата. Фактически расчет по налогу на прибыль за адрес дата, представлен в налоговый орган дата. Тем самым совершила административное правонаруше</w:t>
      </w:r>
      <w:r w:rsidRPr="001D53AB">
        <w:rPr>
          <w:sz w:val="22"/>
          <w:szCs w:val="22"/>
        </w:rPr>
        <w:t>ние, предусмотренное ч.1 ст.15.6  КоАП РФ.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     </w:t>
      </w:r>
      <w:r w:rsidRPr="001D53AB">
        <w:rPr>
          <w:sz w:val="22"/>
          <w:szCs w:val="22"/>
        </w:rPr>
        <w:t>фио</w:t>
      </w:r>
      <w:r w:rsidRPr="001D53AB">
        <w:rPr>
          <w:sz w:val="22"/>
          <w:szCs w:val="22"/>
        </w:rPr>
        <w:t xml:space="preserve"> в судебное заседание не явилась. Суд предпринял меры по её извещению: в адрес правовой регистрации по месту жительства и по адресу нахождения юридического лица по почте заказным письмом с уведомлением бы</w:t>
      </w:r>
      <w:r w:rsidRPr="001D53AB">
        <w:rPr>
          <w:sz w:val="22"/>
          <w:szCs w:val="22"/>
        </w:rPr>
        <w:t xml:space="preserve">ли направлены  судебные повестки, которые, были получены </w:t>
      </w:r>
      <w:r w:rsidRPr="001D53AB">
        <w:rPr>
          <w:sz w:val="22"/>
          <w:szCs w:val="22"/>
        </w:rPr>
        <w:t>фио</w:t>
      </w:r>
      <w:r w:rsidRPr="001D53AB">
        <w:rPr>
          <w:sz w:val="22"/>
          <w:szCs w:val="22"/>
        </w:rPr>
        <w:t xml:space="preserve"> дата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</w:t>
      </w:r>
      <w:r w:rsidRPr="001D53AB">
        <w:rPr>
          <w:sz w:val="22"/>
          <w:szCs w:val="22"/>
        </w:rPr>
        <w:tab/>
        <w:t xml:space="preserve">    </w:t>
      </w:r>
      <w:r w:rsidRPr="001D53AB">
        <w:rPr>
          <w:sz w:val="22"/>
          <w:szCs w:val="22"/>
        </w:rPr>
        <w:t>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</w:t>
      </w:r>
      <w:r w:rsidRPr="001D53AB">
        <w:rPr>
          <w:sz w:val="22"/>
          <w:szCs w:val="22"/>
        </w:rPr>
        <w:t xml:space="preserve">ции об административных правонарушениях мировой судья считает, что  </w:t>
      </w:r>
      <w:r w:rsidRPr="001D53AB">
        <w:rPr>
          <w:sz w:val="22"/>
          <w:szCs w:val="22"/>
        </w:rPr>
        <w:t>фио</w:t>
      </w:r>
      <w:r w:rsidRPr="001D53AB">
        <w:rPr>
          <w:sz w:val="22"/>
          <w:szCs w:val="22"/>
        </w:rPr>
        <w:t xml:space="preserve"> о времени и месте судебного заседания извещена надлежащим образом, и считает возможным рассмотреть дело в её отсутствие.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      Исследовав материалы дела об административном правонаруш</w:t>
      </w:r>
      <w:r w:rsidRPr="001D53AB">
        <w:rPr>
          <w:sz w:val="22"/>
          <w:szCs w:val="22"/>
        </w:rPr>
        <w:t xml:space="preserve">ении, судья приходит к следующему:               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 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</w:t>
      </w:r>
      <w:r w:rsidRPr="001D53AB">
        <w:rPr>
          <w:sz w:val="22"/>
          <w:szCs w:val="22"/>
        </w:rPr>
        <w:t>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               В соответствии с ч.1 ст.2.4 КоАП РФ административной ответственности подлежит должностное лицо в случ</w:t>
      </w:r>
      <w:r w:rsidRPr="001D53AB">
        <w:rPr>
          <w:sz w:val="22"/>
          <w:szCs w:val="22"/>
        </w:rPr>
        <w:t>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      </w:t>
      </w:r>
      <w:r w:rsidRPr="001D53AB">
        <w:rPr>
          <w:sz w:val="22"/>
          <w:szCs w:val="22"/>
        </w:rPr>
        <w:t>Частью 1 ст.15.6 КоАП РФ  предусмотрена административная ответственность за непредставление в установленный законод</w:t>
      </w:r>
      <w:r w:rsidRPr="001D53AB">
        <w:rPr>
          <w:sz w:val="22"/>
          <w:szCs w:val="22"/>
        </w:rPr>
        <w:t>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</w:t>
      </w:r>
      <w:r w:rsidRPr="001D53AB">
        <w:rPr>
          <w:sz w:val="22"/>
          <w:szCs w:val="22"/>
        </w:rPr>
        <w:t>ий в неполном объеме или в искаженном виде, за исключением случаев, предусмотренных частью 2</w:t>
      </w:r>
      <w:r w:rsidRPr="001D53AB">
        <w:rPr>
          <w:sz w:val="22"/>
          <w:szCs w:val="22"/>
        </w:rPr>
        <w:t xml:space="preserve"> настоящей статьи.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     Согласно п. 3 ст. 289 НК РФ, налогоплательщики обязаны представлять налоговый расчеты за полугодие в установленный законом срок не поздне 2</w:t>
      </w:r>
      <w:r w:rsidRPr="001D53AB">
        <w:rPr>
          <w:sz w:val="22"/>
          <w:szCs w:val="22"/>
        </w:rPr>
        <w:t xml:space="preserve">8 календарных дней со дня окончания соответствующего отчетного периода. 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   Следовательно, срок предоставления расчета по налогу на прибыль за адрес дата – не позднее дата. Фактически  эти  расчеты были представлены в налоговый орган дата.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              </w:t>
      </w:r>
      <w:r w:rsidRPr="001D53AB">
        <w:rPr>
          <w:sz w:val="22"/>
          <w:szCs w:val="22"/>
        </w:rPr>
        <w:t xml:space="preserve">  </w:t>
      </w:r>
      <w:r w:rsidRPr="001D53AB">
        <w:rPr>
          <w:sz w:val="22"/>
          <w:szCs w:val="22"/>
        </w:rPr>
        <w:t xml:space="preserve">В данном случае факт совершения директором наименование организации </w:t>
      </w:r>
      <w:r w:rsidRPr="001D53AB">
        <w:rPr>
          <w:sz w:val="22"/>
          <w:szCs w:val="22"/>
        </w:rPr>
        <w:t>фио</w:t>
      </w:r>
      <w:r w:rsidRPr="001D53AB">
        <w:rPr>
          <w:sz w:val="22"/>
          <w:szCs w:val="22"/>
        </w:rPr>
        <w:t xml:space="preserve"> административного правонарушения, предусмотренного ч.1 ст.15.6  КоАП РФ, и её виновность подтверждается исследованными в судебном заседании доказательствами, в том числе: протоколом </w:t>
      </w:r>
      <w:r w:rsidRPr="001D53AB">
        <w:rPr>
          <w:sz w:val="22"/>
          <w:szCs w:val="22"/>
        </w:rPr>
        <w:t>об административном правонарушении № 91032107500017600002 от дата; уведомлением о составлении протокола от дата; актом № 7731 об обнаружении фактов, свидетельствующих о предусмотренных НК РФ налоговых правонарушениях;</w:t>
      </w:r>
      <w:r w:rsidRPr="001D53AB">
        <w:rPr>
          <w:sz w:val="22"/>
          <w:szCs w:val="22"/>
        </w:rPr>
        <w:t xml:space="preserve"> сведениями о физических лицах, имеющих</w:t>
      </w:r>
      <w:r w:rsidRPr="001D53AB">
        <w:rPr>
          <w:sz w:val="22"/>
          <w:szCs w:val="22"/>
        </w:rPr>
        <w:t xml:space="preserve"> право без доверенности действовать от имени юридического лица; выпиской из Единого государственного реестра юридических лиц в отношении наименование организации; копией декларации по налогу на прибыль за адрес дата.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       Достоверность вышеуказанных док</w:t>
      </w:r>
      <w:r w:rsidRPr="001D53AB">
        <w:rPr>
          <w:sz w:val="22"/>
          <w:szCs w:val="22"/>
        </w:rPr>
        <w:t>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</w:t>
      </w:r>
      <w:r w:rsidRPr="001D53AB">
        <w:rPr>
          <w:sz w:val="22"/>
          <w:szCs w:val="22"/>
        </w:rPr>
        <w:t>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       Срок давности привлечения к административной ответственности, установленный статьей 4.5 КоАП Р</w:t>
      </w:r>
      <w:r w:rsidRPr="001D53AB">
        <w:rPr>
          <w:sz w:val="22"/>
          <w:szCs w:val="22"/>
        </w:rPr>
        <w:t>Ф, не пропущен. Оснований для прекращения производства по делу не имеется.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                Оценивая собранные по делу доказательства, судья считает, что вина должностного лица  установлена, доказана и её действия надлежит квалифицировать по  ч.1 ст.15.6 К</w:t>
      </w:r>
      <w:r w:rsidRPr="001D53AB">
        <w:rPr>
          <w:sz w:val="22"/>
          <w:szCs w:val="22"/>
        </w:rPr>
        <w:t xml:space="preserve">оАП РФ. 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      Санкция данной статьи предусматривает административное наказание в виде наложения административного штрафа на  должностных лиц - от трехсот </w:t>
      </w:r>
      <w:r w:rsidRPr="001D53AB">
        <w:rPr>
          <w:sz w:val="22"/>
          <w:szCs w:val="22"/>
        </w:rPr>
        <w:t>до</w:t>
      </w:r>
      <w:r w:rsidRPr="001D53AB">
        <w:rPr>
          <w:sz w:val="22"/>
          <w:szCs w:val="22"/>
        </w:rPr>
        <w:t xml:space="preserve"> сумма прописью.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                При назначении административного наказания судья соответствии со</w:t>
      </w:r>
      <w:r w:rsidRPr="001D53AB">
        <w:rPr>
          <w:sz w:val="22"/>
          <w:szCs w:val="22"/>
        </w:rPr>
        <w:t xml:space="preserve"> ст.ст.4.1.- 4.3 КоАП РФ учёл фактические обстоятельства нарушения; характер совершенного административного правонарушения; степень вины правонарушителя; личность виновной. Обстоятельств, смягчающих либо отягчающих административную ответственность, суд  по</w:t>
      </w:r>
      <w:r w:rsidRPr="001D53AB">
        <w:rPr>
          <w:sz w:val="22"/>
          <w:szCs w:val="22"/>
        </w:rPr>
        <w:t xml:space="preserve"> делу не усматривает.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                На основании вышеизложенного, судья считает необходимым назначить </w:t>
      </w:r>
      <w:r w:rsidRPr="001D53AB">
        <w:rPr>
          <w:sz w:val="22"/>
          <w:szCs w:val="22"/>
        </w:rPr>
        <w:t>фио</w:t>
      </w:r>
      <w:r w:rsidRPr="001D53AB">
        <w:rPr>
          <w:sz w:val="22"/>
          <w:szCs w:val="22"/>
        </w:rPr>
        <w:t xml:space="preserve"> наказание в виде административного штрафа в минимальном размере, предусмотренном санкцией ч.1 ст. 15.6 КоАП РФ -  в размере сумма  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               Руководствуясь </w:t>
      </w:r>
      <w:r w:rsidRPr="001D53AB">
        <w:rPr>
          <w:sz w:val="22"/>
          <w:szCs w:val="22"/>
        </w:rPr>
        <w:t>ст.ст</w:t>
      </w:r>
      <w:r w:rsidRPr="001D53AB">
        <w:rPr>
          <w:sz w:val="22"/>
          <w:szCs w:val="22"/>
        </w:rPr>
        <w:t>.   29.10, 29.11 КоАП РФ, судья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                                             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                                                              </w:t>
      </w:r>
      <w:r w:rsidRPr="001D53AB">
        <w:rPr>
          <w:sz w:val="22"/>
          <w:szCs w:val="22"/>
        </w:rPr>
        <w:t>П</w:t>
      </w:r>
      <w:r w:rsidRPr="001D53AB">
        <w:rPr>
          <w:sz w:val="22"/>
          <w:szCs w:val="22"/>
        </w:rPr>
        <w:t xml:space="preserve"> О С Т А Н О В И Л :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                Признать директора наименование организ</w:t>
      </w:r>
      <w:r w:rsidRPr="001D53AB">
        <w:rPr>
          <w:sz w:val="22"/>
          <w:szCs w:val="22"/>
        </w:rPr>
        <w:t xml:space="preserve">ации </w:t>
      </w:r>
      <w:r w:rsidRPr="001D53AB">
        <w:rPr>
          <w:sz w:val="22"/>
          <w:szCs w:val="22"/>
        </w:rPr>
        <w:t>фио</w:t>
      </w:r>
      <w:r w:rsidRPr="001D53AB">
        <w:rPr>
          <w:sz w:val="22"/>
          <w:szCs w:val="22"/>
        </w:rPr>
        <w:t xml:space="preserve"> виновной в совершении административного правонарушения, предусмотренного ч.1 ст.15.6 КоАП РФ, и назначить  административное наказание в виде административного штрафа в размере сумма (сумма прописью).  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ab/>
        <w:t xml:space="preserve">     Реквизиты для оплаты штрафа: Получатель</w:t>
      </w:r>
      <w:r w:rsidRPr="001D53AB">
        <w:rPr>
          <w:sz w:val="22"/>
          <w:szCs w:val="22"/>
        </w:rPr>
        <w:t xml:space="preserve">: УФК по адрес (Министерство юстиции адрес) Наименование банка: Отделение адрес Банка России//УФК по адрес, ИНН телефон,  КПП телефон, БИК </w:t>
      </w:r>
      <w:r w:rsidRPr="001D53AB">
        <w:rPr>
          <w:sz w:val="22"/>
          <w:szCs w:val="22"/>
        </w:rPr>
        <w:t>телефон,Единый</w:t>
      </w:r>
      <w:r w:rsidRPr="001D53AB">
        <w:rPr>
          <w:sz w:val="22"/>
          <w:szCs w:val="22"/>
        </w:rPr>
        <w:t xml:space="preserve"> казначейский счет  40102810645370000035, Казначейский счет  03100643000000017500, Лицевой счет  телефо</w:t>
      </w:r>
      <w:r w:rsidRPr="001D53AB">
        <w:rPr>
          <w:sz w:val="22"/>
          <w:szCs w:val="22"/>
        </w:rPr>
        <w:t xml:space="preserve">н в УФК по  адрес, Код Сводного реестра телефон, ОКТМО телефон, КБК телефон </w:t>
      </w:r>
      <w:r w:rsidRPr="001D53AB">
        <w:rPr>
          <w:sz w:val="22"/>
          <w:szCs w:val="22"/>
        </w:rPr>
        <w:t>телефон</w:t>
      </w:r>
      <w:r w:rsidRPr="001D53AB">
        <w:rPr>
          <w:sz w:val="22"/>
          <w:szCs w:val="22"/>
        </w:rPr>
        <w:t>.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                </w:t>
      </w:r>
      <w:r w:rsidRPr="001D53AB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</w:t>
      </w:r>
      <w:r w:rsidRPr="001D53AB">
        <w:rPr>
          <w:sz w:val="22"/>
          <w:szCs w:val="22"/>
        </w:rPr>
        <w:t>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</w:t>
      </w:r>
      <w:r w:rsidRPr="001D53AB">
        <w:rPr>
          <w:sz w:val="22"/>
          <w:szCs w:val="22"/>
        </w:rPr>
        <w:t>вный арест на срок до 15 суток, либо обязательные</w:t>
      </w:r>
      <w:r w:rsidRPr="001D53AB">
        <w:rPr>
          <w:sz w:val="22"/>
          <w:szCs w:val="22"/>
        </w:rPr>
        <w:t xml:space="preserve"> работы на срок до пятидесяти часов.  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                Постановление может быть обжаловано в </w:t>
      </w:r>
      <w:r w:rsidRPr="001D53AB">
        <w:rPr>
          <w:sz w:val="22"/>
          <w:szCs w:val="22"/>
        </w:rPr>
        <w:t>Алуштинский</w:t>
      </w:r>
      <w:r w:rsidRPr="001D53AB">
        <w:rPr>
          <w:sz w:val="22"/>
          <w:szCs w:val="22"/>
        </w:rPr>
        <w:t xml:space="preserve"> городской суд через мирового судью   в течение 10 суток со дня получения.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 xml:space="preserve">                      </w:t>
      </w:r>
    </w:p>
    <w:p w:rsidR="00A77B3E" w:rsidRPr="001D53AB">
      <w:pPr>
        <w:rPr>
          <w:sz w:val="22"/>
          <w:szCs w:val="22"/>
        </w:rPr>
      </w:pPr>
      <w:r w:rsidRPr="001D53AB">
        <w:rPr>
          <w:sz w:val="22"/>
          <w:szCs w:val="22"/>
        </w:rPr>
        <w:t>Миро</w:t>
      </w:r>
      <w:r w:rsidRPr="001D53AB">
        <w:rPr>
          <w:sz w:val="22"/>
          <w:szCs w:val="22"/>
        </w:rPr>
        <w:t xml:space="preserve">вой судья                                                                   </w:t>
      </w:r>
      <w:r w:rsidRPr="001D53AB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AB"/>
    <w:rsid w:val="001D53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