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ody>
    <w:p w:rsidR="00A77B3E">
      <w:r>
        <w:t>№5-23-185/2026</w:t>
      </w:r>
    </w:p>
    <w:p w:rsidR="00A77B3E"/>
    <w:p w:rsidR="00A77B3E">
      <w:r>
        <w:t>адрес №23 Алуштинского судебного района (город республиканского значения Алушта с подчиненной ему территорией) адрес; адрес: адрес; ms23@mnst.rk.gov.ru. тел.: телефон</w:t>
      </w:r>
    </w:p>
    <w:p w:rsidR="00A77B3E">
      <w:r>
        <w:t>П О С Т А Н ОВ Л Е Н И Е</w:t>
      </w:r>
    </w:p>
    <w:p w:rsidR="00A77B3E">
      <w:r>
        <w:t>об административном правонарушении</w:t>
      </w:r>
    </w:p>
    <w:p w:rsidR="00A77B3E">
      <w:r>
        <w:t>дата                                                                        адрес</w:t>
      </w:r>
    </w:p>
    <w:p w:rsidR="00A77B3E">
      <w:r>
        <w:t xml:space="preserve">Мировой судья судебного участка №23 Алуштинского судебного района (город республиканского значения Алушта с подчиненной ему территорией) адрес фио, </w:t>
      </w:r>
    </w:p>
    <w:p w:rsidR="00A77B3E">
      <w:r>
        <w:t>с участием лица, в отношении которого ведется производство по делу об административном правонарушении – фио, личность установлена по паспорту гражданина Российской Федерации;</w:t>
      </w:r>
    </w:p>
    <w:p w:rsidR="00A77B3E">
      <w:r>
        <w:t>защитника – фио, действующего на основании ордера, представил удостоверение адвоката;</w:t>
      </w:r>
    </w:p>
    <w:p w:rsidR="00A77B3E">
      <w:r>
        <w:t xml:space="preserve">рассмотрев материалы дела об административном правонарушении, в отношении дело в отношении фио, паспортные данные, официально нетрудоустроенного – пенсионер, ранее к административной ответственности не привлекался, за совершение административного правонарушения, ответственность за которое предусмотрена частью первой статьи 12.26 Кодекса Российской Федерации об административных правонарушениях, </w:t>
      </w:r>
    </w:p>
    <w:p w:rsidR="00A77B3E">
      <w:r>
        <w:t>УСТАНОВИЛ:</w:t>
      </w:r>
    </w:p>
    <w:p w:rsidR="00A77B3E">
      <w:r>
        <w:t>дата в время по адресу: адрес, гражданин фио управляя транспортным средством марки «Белджи» модель «Х50» грз. К992ХО147, при наличии признаков опьянения (запах алкоголя из полости рта, нарушение речи), не выполнил законного требования уполномоченного должностного лица о прохождении освидетельствования медицинского освидетельствования на состояние опьянения в специальном медицинском учреждении; при этом данные действия (бездействие) фио не содержат уголовно наказуемого деяния. Тем самым фио нарушил п.2.3.2 Правил дорожного движения РФ, то есть совершил административное правонарушение, предусмотренное ч.1 ст.12.26  КоАП РФ.</w:t>
      </w:r>
    </w:p>
    <w:p w:rsidR="00A77B3E">
      <w:r>
        <w:t xml:space="preserve">В ходе рассмотрения дела, фио вину в совершении административного правонарушения не признал, указал, что в момент предъявления требования о прохождении освидетельствования на состояние опьянения не управлял транспортным средством, </w:t>
      </w:r>
    </w:p>
    <w:p w:rsidR="00A77B3E">
      <w:r>
        <w:t>Кроме того, фио указывает, что сотрудники ГАИ предъявили требование о прохождении освидетельствования на состояние опьянения уже после того, как они уехав, вернулись примерно через 2 часа. При таких обстоятельствах он не являлся водителем транспортного средства.</w:t>
      </w:r>
    </w:p>
    <w:p w:rsidR="00A77B3E">
      <w:r>
        <w:t>Также, фио указал, что не был против пройти освидетельствование, что подтверждается видеозаписью.</w:t>
      </w:r>
    </w:p>
    <w:p w:rsidR="00A77B3E">
      <w:r>
        <w:t>Защитник фио доводы своего подзащитного поддержал, указал, что в ходе допроса инспектора фио установлено, что на момент направления его подзащитного в освидетельствование не был составлен протокол о направлении на медицинское освидетельствование на состояние опьянения, что не отрицал и сам инспектор.</w:t>
      </w:r>
    </w:p>
    <w:p w:rsidR="00A77B3E">
      <w:r>
        <w:t>Кроме того, защитник указал, что в показаниях инспекторов фио, опрошенного дата и инспектора фио имеются расхождения в части длительности пребывания экипажа по месту нахождения фио и его автомобиля.</w:t>
      </w:r>
    </w:p>
    <w:p w:rsidR="00A77B3E">
      <w:r>
        <w:t>Так, инспектор фио указал на отрезок времени «около двух часов», фио указал на более короткий временной отрезок.</w:t>
      </w:r>
    </w:p>
    <w:p w:rsidR="00A77B3E">
      <w:r>
        <w:t xml:space="preserve">Дополнительно защитник сослался на то обстоятельство, что на регистраторе патрульного автомобиля время, в момент которого инспекторами был замечен автомобиль фио 14 часов 30 мину, вместе с тем, протокол об административном правонарушении составлен только в время, что подтверждает версию фио о том, что с время, административная процедура прерывалась, что было связано с отъездом сотрудников ГАИ. </w:t>
      </w:r>
    </w:p>
    <w:p w:rsidR="00A77B3E">
      <w:r>
        <w:t xml:space="preserve">Кроме того, защитник фио указал, что сотрудниками ГАИ предложено было пройти медицинское освидетельствование в адрес, однако имелась возможность пройти в Алуште. А что именно данное обстоятельство влияет, защитник четко не ответил, сославшись на более комфортные расстояния. </w:t>
      </w:r>
    </w:p>
    <w:p w:rsidR="00A77B3E">
      <w:r>
        <w:t>В судебном заседании была опрошена в качестве свидетеля супруга фио, фио, которая указала, что на место совершения процессуальных действий прибыла в начале четвертого, после работы, к этому моменту на месте были сотрудники ГАИ, подтвердила версию супруга о том, что он не управлял транспортным средством.</w:t>
      </w:r>
    </w:p>
    <w:p w:rsidR="00A77B3E">
      <w:r>
        <w:t>Также в судебном заседании был опрошен гражданин фио, товарищ фио, запечатлен на видео, который суду показал, что спустился к гаражу фио ближе к время, так как услышал какие-то крики, разговоры. По времени это было не 14 часов, а значительно позже. Факт управления транспортным средством, также не подтвердил.</w:t>
      </w:r>
    </w:p>
    <w:p w:rsidR="00A77B3E">
      <w:r>
        <w:t xml:space="preserve"> </w:t>
      </w:r>
    </w:p>
    <w:p w:rsidR="00A77B3E">
      <w:r>
        <w:t xml:space="preserve">Исследовав материалы дела, заслушав фио, оценив представленные доказательства, суд приходит к следующему:   </w:t>
      </w:r>
    </w:p>
    <w:p w:rsidR="00A77B3E">
      <w:r>
        <w:t>в соответствии с пунктом 2.3.2 «Правил дорожного движения РФ», утвержденных постановлением Совета Министров Правительства Российской Федерации от дата №1090 (с последующими изменениями и дополнениями), водитель транспортного средства обязан проходить по требованию сотрудников полиции освидетельствование на состояние опьянения.</w:t>
      </w:r>
    </w:p>
    <w:p w:rsidR="00A77B3E">
      <w:r>
        <w:t>В силу частей 1.1 и 6 статьи 27.12  КоАП РФ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либо лицо, в отношении которого вынесено определение о возбуждении дела об административном правонарушении, предусмотренном статьей 12.24 настоящего Кодекса, подлежит освидетельствованию в соответствии с частью 6 настоящей статьи. При отказе от прохождения освидетельствования на состояние алкогольного опьянения либо несогласии указанного лица с результатами освидетельствования, а равно при наличии достаточных оснований полагать, что лицо находится в состоянии опьянения, и отрицательном результате освидетельствования на состояние алкогольного опьянения указанное лицо подлежит направлению на медицинское освидетельствование на состояние опьянения. Освидетельствование на состояние алкогольного опьянения и оформление его результатов, направление на медицинское освидетельствование на состояние опьянения, медицинское освидетельствование на состояние опьянения и оформление его результатов осуществляется в порядке, установленном Правительством Российской Федерации.</w:t>
      </w:r>
    </w:p>
    <w:p w:rsidR="00A77B3E">
      <w:r>
        <w:t>В соответствии с положениями пункта 5 Порядка проведения медицинского освидетельствования на состояние опьянения (алкогольного, наркотического или иного токсического), утвержденном Приказом Минздрава России от дата N 933н (ред. от дата) "О порядке проведения медицинского освидетельствования на состояние опьянения (алкогольного, наркотического или иного токсического)", медицинское освидетельствование проводится в отношении: Медицинское освидетельствование проводится в отношении лица, которое управляет транспортным средством, - на основании протокола о направлении на медицинское освидетельствование, составленного в соответствии с требованиями статьи 27.12 Кодекса Российской Федерации об административных правонарушениях должностным лицом, которому предоставлено право государственного надзора и контроля за безопасностью движения и эксплуатации транспортного средства соответствующего вида, а в отношении водителя транспортного средства Вооруженных Сил Российской Федерации, внутренних войск Министерства внутренних дел Российской Федерации, инженерно-технических, дорожно-строительных воинских формирований при федеральных органах исполнительной власти или спасательных воинских формирований федерального органа исполнительной власти, уполномоченного на решение задач в области гражданской обороны, - также должностным лицом военной автомобильной инспекции.</w:t>
      </w:r>
    </w:p>
    <w:p w:rsidR="00A77B3E">
      <w:r>
        <w:t>В п.1 Постановления Пленума Верховного Суда РФ от дата №18 «О некоторых вопросах, возникающих у судов при применении Особенной части Кодекса Российской Федерации об административных правонарушениях» разъяснено, что при определении субъекта административного правонарушения, предусмотренного главой 12 Кодекса Российской Федерации об административных правонарушениях, следует учитывать, что водителем является лицо, управляющее транспортным средством, независимо от того, имеется ли у него право управления транспортными средствами всех категорий или только определенной категории либо такое право отсутствует вообще. К водителю также приравнивается лицо, обучающее вождению.</w:t>
      </w:r>
    </w:p>
    <w:p w:rsidR="00A77B3E">
      <w:r>
        <w:tab/>
        <w:t>Из п.3 вышеуказанного Постановления Пленума Верховного Суда РФ  следует,  что, поскольку Правила дорожного движения Российской Федерации (далее - ПДД) распространяются на все транспортные средства, то лишение лица за совершение им административного правонарушения права управления транспортным средством определенного вида означает, что это лицо одновременно лишается права управления и другими транспортными средствами, указанными в пункте 1 примечания к статье 12.1 КоАП РФ.</w:t>
      </w:r>
    </w:p>
    <w:p w:rsidR="00A77B3E">
      <w:r>
        <w:t xml:space="preserve">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влечет  административную ответственность, предусмотренную частью 1 статьи 12.26  КоАП РФ. </w:t>
      </w:r>
    </w:p>
    <w:p w:rsidR="00A77B3E">
      <w:r>
        <w:t xml:space="preserve">Факт совершения фио административного правонарушения, предусмотренного ч.1 ст.12.26 КоАП РФ, и его виновность подтверждается исследованными в судебном заседании доказательствами: </w:t>
      </w:r>
    </w:p>
    <w:p w:rsidR="00A77B3E">
      <w:r>
        <w:tab/>
        <w:t>- протоколом 82АП№326218 от дата об административном правонарушении, в котором зафиксированы обстоятельства совершения административного правонарушения; протокол подписан фио без замечаний, без пояснений;</w:t>
      </w:r>
    </w:p>
    <w:p w:rsidR="00A77B3E">
      <w:r>
        <w:t xml:space="preserve"> </w:t>
        <w:tab/>
        <w:t xml:space="preserve">- протоколом 82ОТ№079741 от дата об отстранении от управления транспортным средством, из которого следует, что  водитель фио был отстранен от управления транспортным средством марки марка автомобиля модель «Гранта» грз. М190ХЕ82, ввиду наличия достаточных оснований  полагать, что  лицо, которое управляет  транспортным средством, находится в состоянии  опьянения; </w:t>
      </w:r>
    </w:p>
    <w:p w:rsidR="00A77B3E">
      <w:r>
        <w:tab/>
        <w:t>- протоколом 82МО№028516 от дата о направлении на медицинское освидетельствование на состояние опьянения, при наличии на то законных оснований, а именно отказ лица от прохождения освидетельствования на состояние алкогольного опьянения на месте остановки транспортного средства, при наличии признака опьянения – запах алкоголя из полости рта (одного или нескольких);</w:t>
      </w:r>
    </w:p>
    <w:p w:rsidR="00A77B3E">
      <w:r>
        <w:tab/>
        <w:t>- в вышеуказанных протоколах указано, что отстранение от управления транспортным средством и направление на медицинское освидетельствование на состояние опьянения осуществлялось с применением видеозаписи, что отвечает требованиям ч.2 ст.27.12  КоАП РФ;</w:t>
      </w:r>
    </w:p>
    <w:p w:rsidR="00A77B3E">
      <w:r>
        <w:tab/>
        <w:t>- сведениями из базы данных по водительскому удостоверению фио;</w:t>
      </w:r>
    </w:p>
    <w:p w:rsidR="00A77B3E">
      <w:r>
        <w:tab/>
        <w:t>- сведениями из базы данных по административным правонарушениям фио</w:t>
      </w:r>
    </w:p>
    <w:p w:rsidR="00A77B3E">
      <w:r>
        <w:tab/>
        <w:t xml:space="preserve">Достоверность вышеуказанных доказательств у суда сомнений не вызывает, поскольку они последовательны, непротиворечивы и согласуются между собой, составлены в соответствии с требованиями  КоАП РФ и объективно фиксируют фактические данные, поэтому суд принимает их как допустимые доказательства. </w:t>
      </w:r>
    </w:p>
    <w:p w:rsidR="00A77B3E">
      <w:r>
        <w:tab/>
        <w:t>Протокол об административном правонарушении и другие процессуальные документы составлены в соответствии с требованиями  КоАП РФ, права  привлекаемого лица соблюдены.</w:t>
      </w:r>
    </w:p>
    <w:p w:rsidR="00A77B3E">
      <w:r>
        <w:tab/>
        <w:t xml:space="preserve">В данном случае для привлечения к административной ответственности по ч.1 ст.12.26  КоАП РФ имеет правовое значение факт невыполнения законного требования сотрудника полиции о прохождении медицинского освидетельствования на состояние опьянения водителем, у которого были выявлены признаки опьянения. </w:t>
      </w:r>
    </w:p>
    <w:p w:rsidR="00A77B3E">
      <w:r>
        <w:tab/>
        <w:t>По юридической конструкции данное правонарушение  образует формальный состав  и считается оконченным  в момент  невыполнения требования  о прохождении  медицинского освидетельствования  на состояние опьянения.</w:t>
      </w:r>
    </w:p>
    <w:p w:rsidR="00A77B3E">
      <w:r>
        <w:tab/>
        <w:t xml:space="preserve">Из вышеуказанных материалов дела следует, что основанием полагать, что водитель транспортного средства находился  в состоянии опьянения, явилось наличие у него таких признаков как резкое изменение окраски кожных покровов лица, поведение не соответствующее обстановке, что согласуется с разделом 1 «Правил освидетельствования». </w:t>
      </w:r>
    </w:p>
    <w:p w:rsidR="00A77B3E">
      <w:r>
        <w:tab/>
        <w:t>В связи с обнаружением признаков опьянения, являющихся достаточным основанием полагать, что  водитель  находится в состоянии опьянения,  он был отстранен от управления транспортным средством, и ему уполномоченным должностным лицом предложено пройти освидетельствование на состояние алкогольного опьянения.</w:t>
      </w:r>
    </w:p>
    <w:p w:rsidR="00A77B3E">
      <w:r>
        <w:tab/>
        <w:t>Поскольку фио от прохождения медицинского освидетельствования на состояние опьянения в специализированном медицинском учреждении отказался, тем самым не выполнив законного требования уполномоченного должностного лица,  имеет место состав административного правонарушения, предусмотренный частью первой статьи 12.26 КоАП РФ.</w:t>
      </w:r>
    </w:p>
    <w:p w:rsidR="00A77B3E">
      <w:r>
        <w:tab/>
        <w:t>Оценивая собранные по делу доказательства, судья считает, что вина фио установлена, доказана и его действия надлежит квалифицировать по  ч.1 ст.12.26 КоАП РФ, как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деяния.</w:t>
      </w:r>
    </w:p>
    <w:p w:rsidR="00A77B3E">
      <w:r>
        <w:tab/>
        <w:t>Так, фабула части первой статьи 12.26 КоАП РФ гласит, что наказуемым, в понимании настоящего кодекса является,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деяния.</w:t>
      </w:r>
    </w:p>
    <w:p w:rsidR="00A77B3E">
      <w:r>
        <w:t>Статья 12.26 КоАП РФ предусматривает наступление административной ответственности за невыполнение водителем транспортного средства требования о прохождении медицинского освидетельствования на состояние опьянения.</w:t>
      </w:r>
    </w:p>
    <w:p w:rsidR="00A77B3E">
      <w:r>
        <w:t>В рассматриваемом случае, такое событие, а именно – отказ от прохождения освидетельствования в медицинском учреждении, отражено в протоколе об административном правонарушении, являющимся предметом рассмотрения настоящего дела.</w:t>
      </w:r>
    </w:p>
    <w:p w:rsidR="00A77B3E">
      <w:r>
        <w:tab/>
        <w:t>Санкция части первой статьи 12.26 КоАП РФ предусматривает административное наказание в виде административного штрафа в размере сумма прописью с лишением права управления транспортными средствами на срок от полутора до двух лет.</w:t>
      </w:r>
    </w:p>
    <w:p w:rsidR="00A77B3E">
      <w:r>
        <w:tab/>
        <w:t xml:space="preserve">При назначении наказания  суд в соответствии со ст.ст. 3.1, 3.9, 4.1-4.3 КоАП РФ учел характер совершенного административного правонарушения, объектом которого является безопасность дорожного движения, жизнь и здоровье граждан; личность   правонарушителя, его имущественное и семейное положение. Обстоятельств, смягчающих  и отягчающих административную ответственность, судом не установлено.  </w:t>
      </w:r>
    </w:p>
    <w:p w:rsidR="00A77B3E">
      <w:r>
        <w:tab/>
        <w:t>На основании вышеизложенного суд приходит к выводу, что фио должно быть назначено административное наказание в пределах санкции ч.1 ст.12.26  КоАП РФ в виде административного штрафа в размере сумма с лишением права управления транспортными средствами на срок дата 6 месяцев.</w:t>
      </w:r>
    </w:p>
    <w:p w:rsidR="00A77B3E">
      <w:r>
        <w:tab/>
        <w:t xml:space="preserve"> Руководствуясь  ст. ст. 29.9 - 29.11 КоАП РФ, мировой судья  </w:t>
      </w:r>
    </w:p>
    <w:p w:rsidR="00A77B3E">
      <w:r>
        <w:t xml:space="preserve">                                                               ПОСТАНОВИЛ:</w:t>
      </w:r>
    </w:p>
    <w:p w:rsidR="00A77B3E">
      <w:r>
        <w:tab/>
        <w:t>Признать фио, паспортные данные,  виновным в совершении административного правонарушения, предусмотренного ч.1 ст.12.26  КоАП РФ и  назначить наказание в виде административного  штрафа в размере сумма  с лишением права управления транспортными средствами на срок 1 (один) год и 6 (шесть) месяцев.</w:t>
      </w:r>
    </w:p>
    <w:p w:rsidR="00A77B3E">
      <w:r>
        <w:tab/>
        <w:t>Реквизиты для оплаты административного штрафа УФК (ОМВД России по адрес), КПП телефон, ИНН телефон, ОКТМО телефон, р/с 40101810335100010001,  Отделение по  адрес ЮГУ ЦБ РФ, БИК телефон, КБК 18811601123010001140, УИН:118810491261500001102.</w:t>
      </w:r>
    </w:p>
    <w:p w:rsidR="00A77B3E">
      <w:r>
        <w:tab/>
        <w:t xml:space="preserve">Разъяснить лицу, привлеченному к административной ответственности, что при неуплате административного штрафа в течение 60 суток со дня вступления постановления о наложении административного штрафа в законную силу, оно подлежит привлечению к административной ответственности по ст. 20.25 КоАП РФ, влекущей наложение штрафа в двукратном размере суммы неуплаченного штрафа, но не сумма прописью, либо административный арест на срок до 15 суток, либо обязательные работы на срок до пятидесяти часов. </w:t>
      </w:r>
    </w:p>
    <w:p w:rsidR="00A77B3E">
      <w:r>
        <w:tab/>
        <w:t>Разъяснить фио, что в соответствии со ст. 32.7  КоАП РФ,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частями 1 - 3 статьи 32.6   КоАП РФ, в орган, исполняющий этот вид административного наказания (в случае, если документы, указанные в части 1 статьи 32.6  КоАП РФ, ранее не были изъяты, в соответствии с частью 3 статьи 27.10 настоящего Кодекса), а в случае утраты указанных документов заявить об этом в указанный орган в тот же срок. 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срока лишения специального права начинается со дня сдачи лицом либо изъятия у него соответствующего удостоверения (специального разрешения) или иных документов, а равно получения органом, исполняющим этот вид административного наказания, заявления лица об утрате указанных документов.</w:t>
      </w:r>
    </w:p>
    <w:p w:rsidR="00A77B3E">
      <w:r>
        <w:t>Постановление может быть обжаловано в Алуштинский городской суд через мирового судью судебного участка № 23 Алуштинского судебного района (город республиканского значения Алушта с подчиненной ему территорией) в течение 10 дней со дня получения.</w:t>
      </w:r>
    </w:p>
    <w:p w:rsidR="00A77B3E">
      <w:r>
        <w:t xml:space="preserve">Мировой судья                                                                                                      фио </w:t>
      </w:r>
    </w:p>
    <w:p w:rsidR="00A77B3E"/>
    <w:p w:rsidR="00A77B3E"/>
    <w:p w:rsidR="00A77B3E">
      <w:r>
        <w:t>2</w:t>
      </w:r>
    </w:p>
    <w:p w:rsidR="00A77B3E"/>
    <w:p w:rsidR="00A77B3E"/>
    <w:sectPr>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grammar="clean"/>
  <w:stylePaneFormatFilter w:val="3F01"/>
  <w:doNotTrackMoves/>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00000"/>
    <w:rsid w:val="00A77B3E"/>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