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5-23-186/2023                                                   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</w:r>
      <w:r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</w:t>
      </w:r>
      <w:r>
        <w:t xml:space="preserve">административном правонарушении –  </w:t>
      </w:r>
      <w:r>
        <w:t>фио</w:t>
      </w:r>
      <w:r>
        <w:t>;</w:t>
      </w:r>
    </w:p>
    <w:p w:rsidR="00A77B3E">
      <w:r>
        <w:t xml:space="preserve"> рассмотрев дело об административном правонарушении в отношении директора наименование организации (адрес, АЛУШТА ГОРОД, адрес, ОГРН</w:t>
      </w:r>
      <w:r>
        <w:t>:</w:t>
      </w:r>
      <w:r>
        <w:t xml:space="preserve">, </w:t>
      </w:r>
      <w:r>
        <w:t xml:space="preserve">Дата присвоения ОГРН: дата, ИНН: телефон, КПП: телефон, ДИРЕКТОР: </w:t>
      </w:r>
      <w:r>
        <w:t>ф</w:t>
      </w:r>
      <w:r>
        <w:t>ио</w:t>
      </w:r>
      <w:r>
        <w:t xml:space="preserve">) </w:t>
      </w:r>
      <w:r>
        <w:t>фио</w:t>
      </w:r>
      <w:r>
        <w:t xml:space="preserve">, паспортные данные, адрес, 3-й микрорайон, 9, квартира 103, о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 время директор </w:t>
      </w:r>
      <w:r>
        <w:t xml:space="preserve">наименование организации </w:t>
      </w:r>
      <w:r>
        <w:t>фио</w:t>
      </w:r>
      <w:r>
        <w:t>, находящегося по адресу: адрес, квартира    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 за дата.</w:t>
      </w:r>
    </w:p>
    <w:p w:rsidR="00A77B3E">
      <w:r>
        <w:t>Сведения персонифицированного учета о застрахованных лицах по форме СЗВ-М, в соответствии с ч. 2.2 ст. 11 Федерального закона от дата № 27-ФЗ «Об индивидуальном (персонифицированном) учете в сист</w:t>
      </w:r>
      <w:r>
        <w:t>еме обязательного пенсионного страхования» предоставляются страхователем ежегодно не позднее 15-го числа месяца, следующего за отчетным месяцем.</w:t>
      </w:r>
    </w:p>
    <w:p w:rsidR="00A77B3E">
      <w:r>
        <w:t>Срок предоставления сведений по форме СЗВ-М за дата - не позднее дата. Управлением по результатам проведенной п</w:t>
      </w:r>
      <w:r>
        <w:t>роверки в части своевременности представления страхователем сведений о застрахованных лицах по форме СЗВ-М  за дата выявлено, что страхователем сведения по форме СЗВ-М «Исходная»  представлена посредством использования ТКС дата.</w:t>
      </w:r>
    </w:p>
    <w:p w:rsidR="00A77B3E">
      <w:r>
        <w:t>Факт нарушения подтверждает</w:t>
      </w:r>
      <w:r>
        <w:t>ся: выписка из журнала учета сведений по форме СЗВ-М за дата, журналом принятия отчетов, в соответствии с которым отчет по форме СЗВ-М представлен с пропуском установленного законом срока.</w:t>
      </w:r>
    </w:p>
    <w:p w:rsidR="00A77B3E">
      <w:r>
        <w:t>При назначении наказания суд принимает во внимание характер соверше</w:t>
      </w:r>
      <w:r>
        <w:t xml:space="preserve">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АЛУШТА ГОРОД, адре</w:t>
      </w:r>
      <w:r>
        <w:t>с,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признать виновной в совершении административного правонарушения, ответственность за которое установлена частью 1 статьи 15.33.2 КоАП РФ и</w:t>
      </w:r>
      <w:r>
        <w:t xml:space="preserve">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</w:t>
      </w:r>
      <w:r>
        <w:t>с Банка России // УФК по адрес казначейский счет (Кор/счет)): 40102810645370000035 Казначейский счет (Р/счет): 03100643000000017500 БИК: телефон, ОКТМО телефон, КБК 79711601230060000140, назначение платежа: штраф за административное правонарушение.</w:t>
      </w:r>
    </w:p>
    <w:p w:rsidR="00A77B3E">
      <w:r>
        <w:t>Разъясн</w:t>
      </w:r>
      <w:r>
        <w:t>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</w:t>
      </w:r>
      <w:r>
        <w:t xml:space="preserve">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</w:t>
      </w:r>
      <w:r>
        <w:t xml:space="preserve">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</w:t>
      </w:r>
      <w:r>
        <w:t xml:space="preserve">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6"/>
    <w:rsid w:val="002B0A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