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05-23-0190/2017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административный материал в отношении </w:t>
      </w:r>
    </w:p>
    <w:p w:rsidR="00A77B3E">
      <w:r>
        <w:t xml:space="preserve">ФИО, паспортные данные,  не работающей,  зарегистрированной по адресу: адрес, </w:t>
      </w:r>
    </w:p>
    <w:p w:rsidR="00A77B3E">
      <w:r>
        <w:t xml:space="preserve">о совершении административных правонарушений, предусмотренных ст.14.1 ч.1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 по адресу: адрес,  </w:t>
      </w:r>
      <w:r>
        <w:t>фио</w:t>
      </w:r>
      <w:r>
        <w:t xml:space="preserve"> осуществляла торговлю фруктами,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 телефонограммой.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  <w:r>
        <w:t xml:space="preserve"> 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 xml:space="preserve">Факт данного правонарушения подтвержден материалами, имеющимися в деле: протоколами об административном правонарушении, рапортом сотрудника полиции, объяснением </w:t>
      </w:r>
      <w:r>
        <w:t>фио</w:t>
      </w:r>
      <w:r>
        <w:t xml:space="preserve">, </w:t>
      </w:r>
      <w:r>
        <w:t>фототаблицами</w:t>
      </w:r>
      <w:r>
        <w:t>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</w:t>
      </w:r>
      <w:r>
        <w:t>фио</w:t>
      </w:r>
      <w:r>
        <w:t xml:space="preserve"> не установлено.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фио,</w:t>
      </w:r>
      <w:r w:rsidR="00225EC1">
        <w:t xml:space="preserve"> паспортные данные, за совершение административных правонарушений, предусмотренных ст. 14.1 ч.1,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</w:t>
      </w:r>
      <w:r>
        <w:t xml:space="preserve">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18811690020026000140 УИН 18880491170001652790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