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5-23-191/2024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фио;</w:t>
      </w:r>
    </w:p>
    <w:p w:rsidR="00A77B3E">
      <w:r>
        <w:t>с участием защитника фио, действующего на основании доверенности серии 82АА3392260 от дата;</w:t>
      </w:r>
    </w:p>
    <w:p w:rsidR="00A77B3E">
      <w:r>
        <w:t xml:space="preserve">рассмотрев материалы дела об административном правонарушении, в отношении фио фио, паспортные данные Бам, адрес, гражданина Российской Федерации, паспортные данные, данными об официальном трудоустройстве суд не располагает,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А367УУ198,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В ходе рассмотрения дела об административном правонарушении от защитника поступило ходатайство о вызове и допросе в качестве свидетелей, должностное лицо составившее протокол об административном правонарушении, а также медицинского работника, проводившего медицинское освидетельствование на состояние опьянения.</w:t>
      </w:r>
    </w:p>
    <w:p w:rsidR="00A77B3E">
      <w:r>
        <w:t>Суд повестками вызвал указанных выше лиц, однако из ответа УМВД России по адрес установлено, что старший лейтенант полиции фио освобожден от выполнения служебных обязанностей по временной нетрудоспособности.</w:t>
      </w:r>
    </w:p>
    <w:p w:rsidR="00A77B3E">
      <w:r>
        <w:t>Что касается врача психиатра-нарколога фио судом установлено, что с дата он психоневрологическом диспансере ГБУЗ РК «Ялтинская городская больница №2» не работает.</w:t>
      </w:r>
    </w:p>
    <w:p w:rsidR="00A77B3E">
      <w:r>
        <w:t>Таким образом, вызов и допрос указанных лиц в судебное заседание осуществить не представилось возможным, а учитывая сроки рассмотрения дела об административном правонарушении, суд пришел к выводу о рассмотрении дела в отсутствие неявившихся лиц.</w:t>
      </w:r>
    </w:p>
    <w:p w:rsidR="00A77B3E">
      <w:r>
        <w:t>Вместе с тем, в ходе судебного заседания, защитник фио фиоА указал, что его подзащитный был не отказывался от прохождения медицинского освидетельствования, при этом, сотрудниками медицинского учреждения и инспектором на него оказывалось давление, из-за которого он не смог сосредоточиться и сдать биологический материал (мочу) на анализ. Вместе с тем, сдать кровь на анализ фио был согласен, о чем известил медицинский персонал, что подтверждается приобщенной защитником к материалам дела видеозаписью.</w:t>
      </w:r>
    </w:p>
    <w:p w:rsidR="00A77B3E">
      <w:r>
        <w:t>Таким образом, защитник сделал вывод о том, что должностными лицами при проведении медицинского освидетельствования на состояние опьянения был нарушен установленный законом порядок проведения процедуры освидетельствования.</w:t>
      </w:r>
    </w:p>
    <w:p w:rsidR="00A77B3E">
      <w:r>
        <w:t xml:space="preserve">Исследовав материалы дела, заслушав фио, а также его защитника,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Положениями подпункта 4, пункта 19, приведенного выше порядка предусмотрено, что медицинское заключение "от медицинского освидетельствования отказался" выносится в случаях, в частности, фальсификации пробы биологического объекта (мочи).</w:t>
      </w:r>
    </w:p>
    <w:p w:rsidR="00A77B3E">
      <w:r>
        <w:t xml:space="preserve">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82АП№220689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им без замечаний и объяснений;</w:t>
      </w:r>
    </w:p>
    <w:p w:rsidR="00A77B3E">
      <w:r>
        <w:t xml:space="preserve"> </w:t>
        <w:tab/>
        <w:t xml:space="preserve">- протоколом 82ОТ№059671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 А367УУ198,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82МО№006540 от дата о направлении на медицинское освидетельствование на состояние опьянения, при наличии на то законных оснований: признаков опьянения –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xml:space="preserve">- актом медицинского освидетельствования на состояние опьянения №26 от дата, из которого следует, что фио в ходе проведения освидетельствования симулировал сдачу мочи, в связи с чем медицинским работником сделано заключение – от медицинского освидетельствования отказался; </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w:t>
      </w:r>
    </w:p>
    <w:p w:rsidR="00A77B3E">
      <w:r>
        <w:tab/>
        <w:t>- сведениями из базы данных по водительскому удостоверению фио  ;</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резкое изменение окраски кожных покровов лица,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в ходе проведение медицинского освидетельствования не сдал биологический материал для анализа на состояние опьянения, что подтверждается актом медицинского освидетельствования на состояние опьянения №26 от дата,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Что касается забора биологического материала – крови, у фио, суд указывает следующее.</w:t>
      </w:r>
    </w:p>
    <w:p w:rsidR="00A77B3E">
      <w:r>
        <w:t>Пунктом 6 Порядка установлено, что при наличии у свидетельствуемого острых заболеваний, состояний, представляющих угрозу его жизни, или если в течение 30 минут после направления на химико-токсикологические исследования свидетельствуемый заявляет о невозможности сдачи мочи, производится отбор крови из поверхностной вены в объеме 15 мл в две пробирки (флакона) объемами 10 мл и 5 мл.</w:t>
      </w:r>
    </w:p>
    <w:p w:rsidR="00A77B3E">
      <w:r>
        <w:t>При этом, из материалов дела, а именно из акта медицинского освидетельствования №26 от дата, следует, что процедура освидетельствования начата в время окончена время, то есть, продлилась 31 минуту.</w:t>
      </w:r>
    </w:p>
    <w:p w:rsidR="00A77B3E">
      <w:r>
        <w:t>Таким образом, в связи с тем, что медицинским работником был установлен факт симуляции сдачи биологического материала – мочи,  чем указано в пункте 15, акта, медицинский работник правомерно прекратил процедуру освидетельствования, в соответствии с положениями подпункта 4 пункта 19 Порядка.</w:t>
      </w:r>
    </w:p>
    <w:p w:rsidR="00A77B3E">
      <w:r>
        <w:t>Довод защитника, а также фио о том, что при попытке сдачи мочи при нем находился медицинский работник, не является основанием для прекращения производства по делу об административном правонарушении, поскольку данный довод приведен исключительно со слов фио и не подтверждается материалами дела.</w:t>
      </w:r>
    </w:p>
    <w:p w:rsidR="00A77B3E">
      <w:r>
        <w:t>Видеозаписи, представленные защитником фио суд оценивает критически, поскольку из их содержания невозможно установить момент, когда фио просит произвести забор крови.</w:t>
      </w:r>
    </w:p>
    <w:p w:rsidR="00A77B3E">
      <w:r>
        <w:t>При этом, материалы дела, которым суд в их совокупности дал оценку, позволяют прийти к выводу, что фио отказавшись от сдачи биологического объекта (моча), допустил тем самым отказ от соответствующего исследования мочи.  Каких-либо требований и ограничений к половой принадлежности медицинского работника при проведении медицинского освидетельствования нормативно не установлено.</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фио, паспортные данные, признать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Получатель платежа: УФК по адрес (УМВД России по адрес), Банк получателя платежа: Отделение адрес Банка России, ИНН: телефон, КПП: телефон, Р/СЧ: 03100643000000017500 в Отделение адрес Банка России, БИК: телефон, ОКАТО: телефон, ОКТМО: телефон, КБК: 18811601123010001140,  УИН:18810491241200001001.</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