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5-23-192/2024</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p w:rsidR="00A77B3E">
      <w:r>
        <w:t>дата                                                                  адрес</w:t>
      </w:r>
    </w:p>
    <w:p w:rsidR="00A77B3E">
      <w:r>
        <w:t xml:space="preserve">Мировой судья судебного участка № 23 Алуштинского судебного района (городской адрес) адрес фио, </w:t>
      </w:r>
    </w:p>
    <w:p w:rsidR="00A77B3E">
      <w:r>
        <w:t>в отсутствие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в отношении фио, паспортные данные, зарегистрированного по адресу: адрес, Северный, 1, официально нетрудоустроенного ранее привлекался к административной ответственности,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транспортным средством марки марка автомобиля государственный регистрационный знак А422АМ82, при наличии признаков опьянения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Судебное заседание по настоящему делу было назначено на дата, вместе с тем, в назначенное время фио в судебное заседание не явился.</w:t>
      </w:r>
    </w:p>
    <w:p w:rsidR="00A77B3E">
      <w:r>
        <w:t>При этом, фио о дате, времени и месте проведения судебного заседания извещен судом надлежащим образом, что подтверждается почтовым возвратом, которое возвращено в адрес суда в связи с истечением срока хранения.</w:t>
      </w:r>
    </w:p>
    <w:p w:rsidR="00A77B3E">
      <w:r>
        <w:t>Согласно пункту 6 постановления Пленума Верховного Суда Российской Федерации от дата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Таким образом, фио будучи надлежащим образом извещенный о дате, времени и месте рассмотрения дела об административном правонарушении в отношении него, от явки в судебное заседание уклонился, в связи с чем суд полагает возможным рассмотреть дело в его отсутствие.</w:t>
      </w:r>
    </w:p>
    <w:p w:rsidR="00A77B3E">
      <w:r>
        <w:t xml:space="preserve">Исследовав материалы дела,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82АП№213818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от подписи протокола отказался;</w:t>
      </w:r>
    </w:p>
    <w:p w:rsidR="00A77B3E">
      <w:r>
        <w:t xml:space="preserve"> </w:t>
        <w:tab/>
        <w:t xml:space="preserve">- протоколом 82ОТ№057119 от дата об отстранении от управления транспортным средством, из которого следует, что  водитель был отстранен от управления транспортным средством марки марка автомобиля государственный регистрационный знак А422АМ82,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82МО№017569 от дата о направлении на медицинское освидетельствование на состояние опьянения, отказ от прохождения которого, зафиксирован на видеозаписи, приобщенной к материалам административного дела, при наличии на то законных оснований: признаков опьянения – резкое изменение окраски кожных покровов лица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w:t>
        <w:tab/>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отказался,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ab/>
        <w:t>- сведениями из базы данных по водительскому удостоверению фио;</w:t>
      </w:r>
    </w:p>
    <w:p w:rsidR="00A77B3E">
      <w:r>
        <w:tab/>
        <w:t>- сведениями из базы данных по административным правонарушениям фио</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такого признака как резкое изменение окраски кожных покровов лица, что согласуется с пунктом 3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отказался от прохождения освидетельствования на состояние алкогольного опьянения на месте, ему было предложено пройти медицинское освидетельствование на состояние опьянения, от прохождения которого он также отказался.</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фио, паспортные данные признать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УИН:18810491241500000426.</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Мировой судья                                                                                                     фио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