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5-23-208/2021                                                   </w:t>
      </w:r>
    </w:p>
    <w:p w:rsidR="00A77B3E"/>
    <w:p w:rsidR="00A77B3E">
      <w:r>
        <w:t>ПОСТАНОВЛНИЕ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ab/>
        <w:t xml:space="preserve">         адрес                                          </w:t>
      </w:r>
    </w:p>
    <w:p w:rsidR="00A77B3E">
      <w:r>
        <w:t xml:space="preserve">Мировой судья судебного участка № 23 Алуштинского </w:t>
      </w:r>
      <w:r>
        <w:t>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 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протокол об административном правонарушении в отношении ликвидатора наименование организации (адрес</w:t>
      </w:r>
      <w:r>
        <w:t xml:space="preserve"> РЕСПУБЛИКА, АЛУШТА ГОРОД, </w:t>
      </w:r>
      <w:r>
        <w:t xml:space="preserve"> ОГРН:</w:t>
      </w:r>
      <w:r>
        <w:t xml:space="preserve">, Дата присвоения ОГРН: дата, ИНН: телефон, КПП: телефон, Ликвидатор: </w:t>
      </w:r>
      <w:r>
        <w:t>фио</w:t>
      </w:r>
      <w:r>
        <w:t xml:space="preserve">, Дата прекращения деятельности: дата) </w:t>
      </w:r>
      <w:r>
        <w:t>фио</w:t>
      </w:r>
      <w:r>
        <w:t>, паспортные данные, зарегистрированной по адресу: адре</w:t>
      </w:r>
      <w:r>
        <w:t>с, о совершении административного правонарушения, предусмотренного ст. 15.6 ч.1 КоАП РФ</w:t>
      </w:r>
    </w:p>
    <w:p w:rsidR="00A77B3E">
      <w:r>
        <w:t>УСТАНОВИЛ:</w:t>
      </w:r>
    </w:p>
    <w:p w:rsidR="00A77B3E">
      <w:r>
        <w:t xml:space="preserve">дата по адресу: адрес, ликвидатор наименование организации </w:t>
      </w:r>
      <w:r>
        <w:t>фио</w:t>
      </w:r>
      <w:r>
        <w:t xml:space="preserve"> совершила административное правонарушение, выразившееся в  несвоевременном представлении в нал</w:t>
      </w:r>
      <w:r>
        <w:t>оговый орган по месту учета,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Так, срок предоставления сведений о среднесписочной численности работн</w:t>
      </w:r>
      <w:r>
        <w:t>иков за предыдущий календарный год установлен не позднее дата, фактически необходимые документы представлены дата, с пропуском установленного срока.</w:t>
      </w:r>
    </w:p>
    <w:p w:rsidR="00A77B3E">
      <w:r>
        <w:t xml:space="preserve">дата </w:t>
      </w:r>
      <w:r>
        <w:t>фио</w:t>
      </w:r>
      <w:r>
        <w:t xml:space="preserve"> в судебное заседание не явилась, о причинах неявки суде не сообщила, о месте и времени рассмотрени</w:t>
      </w:r>
      <w:r>
        <w:t>я протокола об административном правонарушении была извещена судом надлежащим образом.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</w:t>
      </w:r>
      <w:r>
        <w:t>олом об административном правонарушении, актом проверки, другими документами,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</w:t>
      </w:r>
      <w:r>
        <w:t xml:space="preserve">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>
      <w:r>
        <w:t>ликвидатора наименование организации (адрес РЕСПУБЛИКА, АЛУШТА ГОРОД,</w:t>
      </w:r>
      <w:r>
        <w:t xml:space="preserve"> </w:t>
      </w:r>
      <w:r>
        <w:t>,</w:t>
      </w:r>
      <w:r>
        <w:t xml:space="preserve"> ОГРН:</w:t>
      </w:r>
      <w:r>
        <w:t xml:space="preserve">, Дата присвоения ОГРН: дата, ИНН: телефон, КПП: телефон, Ликвидатор: </w:t>
      </w:r>
      <w:r>
        <w:t>фио</w:t>
      </w:r>
      <w:r>
        <w:t xml:space="preserve">, Дата прекращения деятельности: дата) </w:t>
      </w:r>
      <w:r>
        <w:t>фио</w:t>
      </w:r>
      <w:r>
        <w:t>, паспортные данные признать виновной в совершении административного правонарушения, предусмотренного частью 1 статьи 15.6 КоАП РФ и п</w:t>
      </w:r>
      <w:r>
        <w:t>одвергнуть административному штрафу в размере сумма.</w:t>
      </w:r>
    </w:p>
    <w:p w:rsidR="00A77B3E">
      <w:r>
        <w:t>Штраф  перечислить по следующим реквизитам:  Получатель: УФК по адрес (Министерство юстиции адрес) /Наименование банка: Отделение адрес Банка России//УФК по адрес/ - ИНН телефон - КПП телефон БИК телефон</w:t>
      </w:r>
      <w:r>
        <w:t xml:space="preserve"> - Единый </w:t>
      </w:r>
      <w:r>
        <w:t xml:space="preserve">казначейский счет  40102810645370000035 - Казначейский счет  03100643000000017500 - Лицевой счет  телефон в УФК по  адрес, Код Сводного реестра телефон. КБК телефон </w:t>
      </w:r>
      <w:r>
        <w:t>телефон</w:t>
      </w:r>
      <w:r>
        <w:t xml:space="preserve">.            </w:t>
      </w:r>
    </w:p>
    <w:p w:rsidR="00A77B3E">
      <w:r>
        <w:tab/>
        <w:t>Разъяснить лицу, привлеченному к административной ответстве</w:t>
      </w:r>
      <w:r>
        <w:t>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</w:t>
      </w:r>
      <w:r>
        <w:t xml:space="preserve">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</w:t>
      </w:r>
      <w:r>
        <w:t>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49"/>
    <w:rsid w:val="0069054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