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05-23-0223/2017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 xml:space="preserve">, рассмотрев административный материал в отношении </w:t>
      </w:r>
    </w:p>
    <w:p w:rsidR="00A77B3E">
      <w:r>
        <w:t>ФИО</w:t>
      </w:r>
      <w:r>
        <w:t>, паспортные данные, не работающего,  зарегистрированного по адресу: адрес,</w:t>
      </w:r>
    </w:p>
    <w:p w:rsidR="00A77B3E">
      <w:r>
        <w:t>о совершении административн</w:t>
      </w:r>
      <w:r>
        <w:t xml:space="preserve">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у д.2, </w:t>
      </w:r>
      <w:r>
        <w:t>фиоо</w:t>
      </w:r>
      <w:r>
        <w:t>. осуществлял торговлю гранатовым соком,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</w:t>
      </w:r>
      <w:r>
        <w:t>.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</w:t>
      </w:r>
      <w:r>
        <w:t>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фиоо</w:t>
      </w:r>
      <w:r>
        <w:t xml:space="preserve">. </w:t>
      </w:r>
    </w:p>
    <w:p w:rsidR="00A77B3E">
      <w:r>
        <w:t>Мировой судья,  исследовав представленные мат</w:t>
      </w:r>
      <w:r>
        <w:t>ериалы, приходит к следующему.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рапортом сотрудника полиции, объяснением </w:t>
      </w:r>
      <w:r>
        <w:t>фиоо</w:t>
      </w:r>
      <w:r>
        <w:t xml:space="preserve">., </w:t>
      </w:r>
      <w:r>
        <w:t>фототаблицами</w:t>
      </w:r>
      <w:r>
        <w:t>, не доверять которым у суда оснований не име</w:t>
      </w:r>
      <w:r>
        <w:t>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</w:t>
      </w:r>
      <w:r>
        <w:t>фиоо</w:t>
      </w:r>
      <w:r>
        <w:t xml:space="preserve">. не установлено. </w:t>
      </w:r>
    </w:p>
    <w:p w:rsidR="00A77B3E">
      <w:r>
        <w:t>На основании изложенного, руководствуясь ст. 14.1 ч.1  КоАП РФ,</w:t>
      </w:r>
      <w:r>
        <w:t xml:space="preserve">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14.1 ч.1КоАП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</w:t>
      </w:r>
      <w:r>
        <w:t xml:space="preserve">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</w:t>
      </w:r>
      <w:r>
        <w:t xml:space="preserve">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</w:t>
      </w:r>
      <w:r>
        <w:t xml:space="preserve">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</w:t>
      </w:r>
      <w:r>
        <w:t>01 Отделение по адрес ЦБ РФ БИК телефон КБК 18811690020026000140 УИН 18880491160001653836,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