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№5-23-261/2020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</w:t>
      </w:r>
      <w:r>
        <w:t xml:space="preserve">                                      адрес</w:t>
      </w:r>
    </w:p>
    <w:p w:rsidR="00A77B3E">
      <w:r>
        <w:t xml:space="preserve">Мировой судья адрес № 23 Алуштинского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ст.7.17 КоАП РФ, в отношении </w:t>
      </w:r>
      <w:r>
        <w:t>фио,паспортные</w:t>
      </w:r>
      <w:r>
        <w:t xml:space="preserve"> данные, заре</w:t>
      </w:r>
      <w:r>
        <w:t xml:space="preserve">гистрирован и проживает по адресу: адрес, ранее к административной ответственности не привлекался,   </w:t>
      </w:r>
    </w:p>
    <w:p w:rsidR="00A77B3E">
      <w:r>
        <w:t>УСТАНОВИЛ:</w:t>
      </w:r>
    </w:p>
    <w:p w:rsidR="00A77B3E">
      <w:r>
        <w:t xml:space="preserve">дата в время гражданин </w:t>
      </w:r>
      <w:r>
        <w:t>фио</w:t>
      </w:r>
      <w:r>
        <w:t xml:space="preserve"> находясь по адресу: адрес, повредил элемент электрической проводки камеры видеонаблюдения, установленной на фасаде дома, которая принадлежит ТСН</w:t>
      </w:r>
      <w:r>
        <w:t xml:space="preserve"> </w:t>
      </w:r>
      <w:r>
        <w:t>,</w:t>
      </w:r>
      <w:r>
        <w:t xml:space="preserve"> чем причинил незначительный ущерб в размере сумма.</w:t>
      </w:r>
    </w:p>
    <w:p w:rsidR="00A77B3E">
      <w:r>
        <w:t xml:space="preserve">Данные действия </w:t>
      </w:r>
      <w:r>
        <w:t>фио</w:t>
      </w:r>
      <w:r>
        <w:t xml:space="preserve"> формируют состав административного правонарушения, ответственность за которое установлена статьей 7.17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вино</w:t>
      </w:r>
      <w:r>
        <w:t>вным себя признал полностью, в содеянном искренне раскаялся, не отрицал, обстоятельств правонарушения, изложенных в протоколе об административном правонарушении, обещал исправиться и впредь не допускать подобных правонарушений. Просил строго не наказывать.</w:t>
      </w:r>
    </w:p>
    <w:p w:rsidR="00A77B3E">
      <w:r>
        <w:t>Заслушав привлекаемое лицо, представителя ТСН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7.17 КоАП РФ предусмотрена административная ответственность за умышленное уничтожение и</w:t>
      </w:r>
      <w:r>
        <w:t xml:space="preserve">ли повреждение чужого имущества, если эти действия не повлекли причинение значительного ущерба.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ст.7.17 КоАП РФ, и его виновность помимо признания им своей вины подтверждается исследов</w:t>
      </w:r>
      <w:r>
        <w:t xml:space="preserve">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рапортом майора полиции  ОМВД России по адрес от дата </w:t>
      </w:r>
      <w:r>
        <w:t>фио</w:t>
      </w:r>
      <w:r>
        <w:t>.</w:t>
      </w:r>
    </w:p>
    <w:p w:rsidR="00A77B3E">
      <w:r>
        <w:t>Факт того, что причиненный ущерб является нез</w:t>
      </w:r>
      <w:r>
        <w:t>начительным установлен судом в судебном заседании из пояснений председателя ТСН</w:t>
      </w:r>
      <w:r>
        <w:t xml:space="preserve"> </w:t>
      </w:r>
      <w:r>
        <w:t>,</w:t>
      </w:r>
      <w:r>
        <w:t xml:space="preserve"> а также счетом на оплату услуг по восстановлению системы видеонаблюдения №5296 от дата на сумму сумма.</w:t>
      </w:r>
    </w:p>
    <w:p w:rsidR="00A77B3E">
      <w:r>
        <w:t xml:space="preserve">Достоверность вышеуказанных доказательств у </w:t>
      </w:r>
      <w:r>
        <w:t>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</w:t>
      </w:r>
      <w:r>
        <w:t xml:space="preserve">пность указанных выше доказательств позволяет сделать вывод о том, что </w:t>
      </w:r>
      <w:r>
        <w:t>фио</w:t>
      </w:r>
      <w:r>
        <w:t xml:space="preserve"> умышленно повредил элемент электрической проводки камеры видеонаблюдения, установленной на фасаде дома, которая принадлежит ТСН</w:t>
      </w:r>
      <w:r>
        <w:t>, чем причинил незначительный ущерб в ра</w:t>
      </w:r>
      <w:r>
        <w:t>змере сумма, тем самым совершил административное правонарушение, предусмотренное ст. 7.17  КоАП РФ.</w:t>
      </w:r>
    </w:p>
    <w:p w:rsidR="00A77B3E">
      <w:r>
        <w:t xml:space="preserve">Санкция данной статьи предусматривает наложение административного штрафа в размере от трехсот до сумма прописью. </w:t>
      </w:r>
    </w:p>
    <w:p w:rsidR="00A77B3E">
      <w:r>
        <w:t>При назначении административного наказания</w:t>
      </w:r>
      <w:r>
        <w:t xml:space="preserve">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</w:t>
      </w:r>
      <w:r>
        <w:t xml:space="preserve">ю ответственность, не установлено. </w:t>
      </w:r>
      <w:r>
        <w:tab/>
      </w:r>
    </w:p>
    <w:p w:rsidR="00A77B3E">
      <w:r>
        <w:t xml:space="preserve">Учитывая то обстоятельство, что </w:t>
      </w:r>
      <w:r>
        <w:t>фио</w:t>
      </w:r>
      <w:r>
        <w:t xml:space="preserve">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</w:t>
      </w:r>
      <w:r>
        <w:t>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                                             П О С Т А Н О В И Л :</w:t>
      </w:r>
    </w:p>
    <w:p w:rsidR="00A77B3E">
      <w:r>
        <w:t xml:space="preserve">Признать </w:t>
      </w:r>
      <w:r>
        <w:t>фио,паспортные</w:t>
      </w:r>
      <w:r>
        <w:t xml:space="preserve"> данные ви</w:t>
      </w:r>
      <w:r>
        <w:t>новным в совершении административного правонарушения, предусмотренного ст.7.17 КоАП РФ, и назначить  административное наказание в виде  административного штрафа в сумме сумма.</w:t>
      </w:r>
    </w:p>
    <w:p w:rsidR="00A77B3E">
      <w:r>
        <w:t>Разъяснить лицу, привлеченному к административной ответственности, что при неупл</w:t>
      </w:r>
      <w:r>
        <w:t>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</w:t>
      </w:r>
      <w:r>
        <w:t xml:space="preserve">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штрафа: Получатель: УФК по адрес (Министерство Юстиции адрес, л/с телефон</w:t>
      </w:r>
      <w:r>
        <w:t>, почтовый адрес: адрес60-летия СССР, д. 28), р/</w:t>
      </w:r>
      <w:r>
        <w:t>сч</w:t>
      </w:r>
      <w:r>
        <w:t>. 40101810335100010001 ИНН телефон КПП телефон, банк получателя Отделение по адрес Южного главного Управления ЦБ РФ, БИК телефон ОКТМО телефон КБК 82811601203010021140 Назначение платежа: административный ш</w:t>
      </w:r>
      <w:r>
        <w:t>траф УИН 0.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                   </w:t>
      </w:r>
    </w:p>
    <w:p w:rsidR="00A77B3E">
      <w:r>
        <w:t xml:space="preserve"> Мировой судья                                                     </w:t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F4"/>
    <w:rsid w:val="006042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