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5-23-268/2019</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000075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