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5-23-288/2020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</w:t>
      </w:r>
      <w:r>
        <w:tab/>
      </w:r>
      <w:r>
        <w:tab/>
        <w:t xml:space="preserve">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с участием лица, в отношении которого ведется производство по делу об а</w:t>
      </w:r>
      <w:r>
        <w:t xml:space="preserve">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дело об административном правонарушении в отношении директора  наименование организации (адрес РЕСПУБЛИКА адрес, ОГРН: 1149102112741, Дата присвоения ОГРН: дата, ИНН: телефон, КПП: 910101001) </w:t>
      </w:r>
      <w:r>
        <w:t>фио</w:t>
      </w:r>
      <w:r>
        <w:t>, паспортные</w:t>
      </w:r>
      <w:r>
        <w:t xml:space="preserve"> данные</w:t>
      </w:r>
      <w:r>
        <w:t>, зарегистрирован и проживает по адресу: адрес, о совершении административного правонарушения, предусмотренного  ст. 15.33.2 КоАП РФ,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 наименование организации по адресу: адрес, не подал в устано</w:t>
      </w:r>
      <w:r>
        <w:t>вленный срок сведений (документов), необходимых для ведения персонифицированного учета о застрахованных лицах по форме СЗВ-М в соответствии с ч. 2.2 ст. 11 Федерального закона от дата №27-ФЗ «Об индивидуальном (персонифицированном) учете в системе обязател</w:t>
      </w:r>
      <w:r>
        <w:t xml:space="preserve">ьного пенсионного страхования», чем совершил правонарушение, ответственность за которое предусмотрена статьей 15.33.2 КоАП РФ. </w:t>
      </w:r>
    </w:p>
    <w:p w:rsidR="00A77B3E">
      <w:r>
        <w:t>Сведения о персонифицированного учета о застрахованных лицах по форме СЗВ-М тип «Исходная» за дата должны быть поданы не позднее</w:t>
      </w:r>
      <w:r>
        <w:t xml:space="preserve"> 15.07.телефон года, в то время как </w:t>
      </w:r>
      <w:r>
        <w:t>фио</w:t>
      </w:r>
      <w:r>
        <w:t xml:space="preserve"> представил необходимые сведения дата.</w:t>
      </w:r>
    </w:p>
    <w:p w:rsidR="00A77B3E">
      <w:r>
        <w:t xml:space="preserve">В судебном заседании </w:t>
      </w:r>
      <w:r>
        <w:t>фио</w:t>
      </w:r>
      <w:r>
        <w:t xml:space="preserve"> вину в допущенном правонарушении признал, указал, что в связи с отсутствием бухгалтера пропустил срок подачи необходимых сведений.</w:t>
      </w:r>
    </w:p>
    <w:p w:rsidR="00A77B3E">
      <w:r>
        <w:t>Мировой судья, исследо</w:t>
      </w:r>
      <w:r>
        <w:t xml:space="preserve">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</w:t>
      </w:r>
      <w:r>
        <w:t>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дата. </w:t>
      </w:r>
    </w:p>
    <w:p w:rsidR="00A77B3E">
      <w:r>
        <w:t>При назначении наказания суд принимает во в</w:t>
      </w:r>
      <w:r>
        <w:t>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 наименование организации (</w:t>
      </w:r>
      <w:r>
        <w:t xml:space="preserve">адрес РЕСПУБЛИКА адрес, ОГРН: 1149102112741, Дата присвоения ОГРН: дата, ИНН: телефон, КПП: 910101001) </w:t>
      </w:r>
      <w:r>
        <w:t>фио</w:t>
      </w:r>
      <w:r>
        <w:t xml:space="preserve">, паспортные данные, за совершение административного правонарушения, </w:t>
      </w:r>
      <w:r>
        <w:t>предусмотренного ст. 15.33.2 КоАП РФ подвергнуть административному штрафу в разме</w:t>
      </w:r>
      <w:r>
        <w:t>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</w:t>
      </w:r>
      <w:r>
        <w:t>елефон  КБК телефон телефон.0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</w:t>
      </w:r>
      <w:r>
        <w:t xml:space="preserve">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</w:t>
      </w:r>
      <w:r>
        <w:t xml:space="preserve">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</w:t>
      </w:r>
      <w:r>
        <w:t xml:space="preserve">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5D"/>
    <w:rsid w:val="00A77B3E"/>
    <w:rsid w:val="00B90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