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ПОСТА Н О В Л Е Н И Е                                    </w:t>
      </w:r>
    </w:p>
    <w:p w:rsidR="00A77B3E">
      <w:r>
        <w:t>об административном правонарушении</w:t>
      </w:r>
    </w:p>
    <w:p w:rsidR="00A77B3E"/>
    <w:p w:rsidR="00A77B3E">
      <w:r>
        <w:t>дата</w:t>
        <w:tab/>
        <w:tab/>
        <w:tab/>
        <w:tab/>
        <w:tab/>
        <w:t xml:space="preserve">              адрес                            </w:t>
      </w:r>
    </w:p>
    <w:p w:rsidR="00A77B3E"/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фио паспортные данные, не работающего, проживающего по адресу: адрес, о совершении административного правонарушения, предусмотренного ст.6.1.1 КоАП РФ</w:t>
      </w:r>
    </w:p>
    <w:p w:rsidR="00A77B3E">
      <w:r>
        <w:t>УСТАНОВИЛ:</w:t>
      </w:r>
    </w:p>
    <w:p w:rsidR="00A77B3E">
      <w:r>
        <w:tab/>
        <w:t>дата в время в адрес, в торговом зале магазина «ПУД»  фио, нанес побои фио, паспортные данные, причинившие физическую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</w:t>
      </w:r>
    </w:p>
    <w:p w:rsidR="00A77B3E">
      <w:r>
        <w:t xml:space="preserve">фио в судебном заседании вину в совершении административного правонарушения   признал. </w:t>
      </w:r>
    </w:p>
    <w:p w:rsidR="00A77B3E">
      <w:r>
        <w:t>Потерпевшая фио, о дате и месте рассмотрения протокола уведомлена надлежащим образом, посредством направления телефонограммы, факты, изложенные в протоколе об административном правонарушении, подтвердила, просила рассмотреть протокол об административном правонарушении в ее отсутствие.</w:t>
      </w:r>
    </w:p>
    <w:p w:rsidR="00A77B3E">
      <w:r>
        <w:t>Мировой судья, исследовав материалы дела об административном правонарушении, приходит к следующему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заключением эксперта, объяснениями фио и показаниями фио другими доказательствами, не доверять которым у суда оснований не имеется. 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фио состава административного правонарушения, предусмотренного ст. 6.1.1  КоАП РФ. </w:t>
      </w:r>
    </w:p>
    <w:p w:rsidR="00A77B3E">
      <w:r>
        <w:t>Кроме того гражданин фио ранее привлекался к административной ответственности по статьям 20.1, 20.21, 27.3 Кодекса Российской Федерации об административных правонарушениях, что является отягчающим обстоятельством. Установлены  также, обстоятельства смягчающие административную ответственность – признание вины.</w:t>
      </w:r>
    </w:p>
    <w:p w:rsidR="00A77B3E">
      <w:r>
        <w:t>Руководствуясь ст. 6.1.1 КоАП РФ,</w:t>
      </w:r>
    </w:p>
    <w:p w:rsidR="00A77B3E">
      <w:r>
        <w:t>П О С Т А Н О В И Л :</w:t>
      </w:r>
    </w:p>
    <w:p w:rsidR="00A77B3E">
      <w:r>
        <w:t>фио паспортные данные, подвергнуть административному взысканию за совершение административного правонарушения, предусмотренного ст. 6.1.1 КоАП РФ в виде  административного ареста на срок 10 (десять) суток.</w:t>
      </w:r>
    </w:p>
    <w:p w:rsidR="00A77B3E">
      <w:r>
        <w:t>Срок  административного ареста  исчислять с  время  дата.</w:t>
      </w:r>
    </w:p>
    <w:p w:rsidR="00A77B3E">
      <w:r>
        <w:t>Зачесть в срок отбытого административного ареста, срок задержания с дата время по дата время.</w:t>
      </w:r>
    </w:p>
    <w:p w:rsidR="00A77B3E">
      <w:r>
        <w:t>Постановление подлежит немедленному исполнению.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