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5-23-302/2020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адрес</w:t>
      </w:r>
    </w:p>
    <w:p w:rsidR="00A77B3E">
      <w:r>
        <w:t xml:space="preserve">Мировой судья судебного участка №23 </w:t>
      </w:r>
      <w:r>
        <w:t xml:space="preserve">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</w:t>
      </w:r>
      <w:r>
        <w:t xml:space="preserve">мотренном ч.1 ст.12.8 Кодекса Российской Федерации об административных правонарушениях, в отношении  </w:t>
      </w:r>
      <w:r>
        <w:t>фио</w:t>
      </w:r>
      <w:r>
        <w:t>, паспортные данные, зарегистрирован и проживает по адресу: адрес, официально не трудоустроен, ранее привлекавшийся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фио</w:t>
      </w:r>
      <w:r>
        <w:t xml:space="preserve"> по адресу: адрес, управлял транспортным средством мопед </w:t>
      </w:r>
      <w:r>
        <w:t xml:space="preserve">в состоянии опьянения, в соответствии с актом медицинского освидетельствования на состояние опьянения 82АО №011151 от дата (показания </w:t>
      </w:r>
      <w:r>
        <w:t>алкотектора</w:t>
      </w:r>
      <w:r>
        <w:t xml:space="preserve"> «Юпитер»</w:t>
      </w:r>
      <w:r>
        <w:t xml:space="preserve"> 0,632мг</w:t>
      </w:r>
      <w:r>
        <w:t>.</w:t>
      </w:r>
      <w:r>
        <w:t>/</w:t>
      </w:r>
      <w:r>
        <w:t>л</w:t>
      </w:r>
      <w:r>
        <w:t>.),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правонарушении признал, обстоятельства, изложенные в протоколе об адми</w:t>
      </w:r>
      <w:r>
        <w:t>нистративном правонарушении не оспаривал.</w:t>
      </w:r>
    </w:p>
    <w:p w:rsidR="00A77B3E">
      <w:r>
        <w:t xml:space="preserve">Исследовав материалы дела об административном правонарушении, заслушав </w:t>
      </w:r>
      <w:r>
        <w:t>фио</w:t>
      </w:r>
      <w:r>
        <w:t xml:space="preserve">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частности: с</w:t>
      </w:r>
      <w:r>
        <w:t>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</w:t>
      </w:r>
      <w:r>
        <w:t>енность, а также виновность лица в совершении административного правонарушения.</w:t>
      </w:r>
    </w:p>
    <w:p w:rsidR="00A77B3E">
      <w:r>
        <w:t xml:space="preserve"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</w:t>
      </w:r>
      <w: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</w:t>
      </w:r>
      <w:r>
        <w:t>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</w:t>
      </w:r>
      <w:r>
        <w:t xml:space="preserve">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</w:t>
      </w:r>
      <w:r>
        <w:t>случае наличия наркотических средств или психотропных веществ в организме челов</w:t>
      </w:r>
      <w:r>
        <w:t>ека.</w:t>
      </w:r>
    </w:p>
    <w:p w:rsidR="00A77B3E">
      <w:r>
        <w:t>В силу абзаца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</w:t>
      </w:r>
      <w:r>
        <w:t>ского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Управление транспортным средством водителем, находящимся в состоянии опьянения, </w:t>
      </w:r>
      <w:r>
        <w:t xml:space="preserve">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</w:t>
      </w:r>
      <w:r>
        <w:t xml:space="preserve">и доказательствами: </w:t>
      </w:r>
    </w:p>
    <w:p w:rsidR="00A77B3E">
      <w:r>
        <w:t xml:space="preserve">- протоколом 61АГ№753470 об административном правонарушении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алкогольное опьянение в соответств</w:t>
      </w:r>
      <w:r>
        <w:t xml:space="preserve">ии с актом 82АО№011151 от дата (0,632 мг/л), протокол подписан </w:t>
      </w:r>
      <w:r>
        <w:t>фио</w:t>
      </w:r>
      <w:r>
        <w:t xml:space="preserve"> без замечаний;</w:t>
      </w:r>
    </w:p>
    <w:p w:rsidR="00A77B3E">
      <w:r>
        <w:t>- протоколом об отстранении от управления транспортным средством серии 82ОТ №009264 от дата;</w:t>
      </w:r>
    </w:p>
    <w:p w:rsidR="00A77B3E">
      <w:r>
        <w:t xml:space="preserve">- результатом теста </w:t>
      </w:r>
      <w:r>
        <w:t>алкотектора</w:t>
      </w:r>
      <w:r>
        <w:t xml:space="preserve"> «Юпитер» №00214 от дата;</w:t>
      </w:r>
    </w:p>
    <w:p w:rsidR="00A77B3E">
      <w:r>
        <w:t xml:space="preserve"> - видеоматериалами на д</w:t>
      </w:r>
      <w:r>
        <w:t>исковом носителе (диск CD-R), исследованными мировым судьей в судебном заседании;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</w:t>
      </w:r>
      <w:r>
        <w:t>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</w:t>
      </w:r>
      <w:r>
        <w:t xml:space="preserve">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</w:t>
      </w:r>
      <w:r>
        <w:t xml:space="preserve">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</w:t>
      </w:r>
      <w:r>
        <w:t>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административного штрафа в размере сумма пропи</w:t>
      </w:r>
      <w:r>
        <w:t>сью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</w:t>
      </w:r>
      <w:r>
        <w:t>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</w:t>
      </w:r>
      <w:r>
        <w:t xml:space="preserve">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>Руководств</w:t>
      </w:r>
      <w:r>
        <w:t xml:space="preserve">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</w:t>
      </w:r>
      <w:r>
        <w:t xml:space="preserve"> АП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адрес (</w:t>
      </w:r>
      <w:r>
        <w:t>УМВД России по адрес), КПП телефон, ИНН телефон, р/с 40101810335100010001, банк получателя: Отделение по  адрес ЮГУ ЦБ РФ, БИК телефон, КБК 18811601123010001140, ОКТМО телефон, УИН: 18810491201500001884.</w:t>
      </w:r>
    </w:p>
    <w:p w:rsidR="00A77B3E">
      <w:r>
        <w:tab/>
        <w:t>Разъяснить лицу, привлеченному к административной о</w:t>
      </w:r>
      <w:r>
        <w:t>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</w:t>
      </w:r>
      <w:r>
        <w:t xml:space="preserve">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</w:t>
      </w:r>
      <w:r>
        <w:t>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</w:t>
      </w:r>
      <w:r>
        <w:t>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</w:t>
      </w:r>
      <w:r>
        <w:t>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</w:t>
      </w:r>
      <w:r>
        <w:t xml:space="preserve">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t>лишения специального права начинается со дня сдачи лицом либо</w:t>
      </w:r>
      <w:r>
        <w:t xml:space="preserve">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>Постановление может быть обжаловано в</w:t>
      </w:r>
      <w:r>
        <w:t xml:space="preserve">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                </w:t>
      </w:r>
      <w:r>
        <w:t xml:space="preserve">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3C"/>
    <w:rsid w:val="00A425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4253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4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