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</w:t>
        <w:tab/>
        <w:tab/>
        <w:tab/>
        <w:tab/>
        <w:tab/>
        <w:tab/>
        <w:tab/>
        <w:tab/>
        <w:tab/>
        <w:t xml:space="preserve">    Дело №5-23-319/2026</w:t>
        <w:tab/>
        <w:tab/>
        <w:tab/>
        <w:tab/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           адрес</w:t>
      </w:r>
    </w:p>
    <w:p w:rsidR="00A77B3E">
      <w:r>
        <w:t xml:space="preserve">Мировой судья судебного участка № 23 Алуштинского судебного района (город республиканского значения Алушта с подчиненной ему территорией) адрес фио, </w:t>
      </w:r>
    </w:p>
    <w:p w:rsidR="00A77B3E">
      <w:r>
        <w:t xml:space="preserve">в отсутствие лица, в отношении которого ведется производство по делу об административном правонарушении -  директора МОУ «Маломаякская школа» адрес фио, паспортные данные, выдан МВД по адрес, официально трудоустроенной, ранее к административной ответственности не привлекалась, о совершении административного правонарушения, предусмотренного ст. 19.5 ч.1  КоАП РФ, заинтересованное лицо – ГУ Министерства Российской Федерации по делам гражданской обороны, чрезвычайным ситуациям и ликвидации последствий стихийных бедствий по адрес, </w:t>
      </w:r>
    </w:p>
    <w:p w:rsidR="00A77B3E">
      <w:r>
        <w:t>УСТАНОВИЛ:</w:t>
      </w:r>
    </w:p>
    <w:p w:rsidR="00A77B3E">
      <w:r>
        <w:t>В соответствии с предписанием от дата №2504/091-91/40-В/ПВП выданным ГУ МЧС России по адрес, МОУ «Маломаякская школа» предписано устранить нарушений установленных требований в области гражданской обороны.</w:t>
      </w:r>
    </w:p>
    <w:p w:rsidR="00A77B3E">
      <w:r>
        <w:t>Так, в частности не исполнены следующие пункты предписания:</w:t>
      </w:r>
    </w:p>
    <w:p w:rsidR="00A77B3E">
      <w:r>
        <w:t>- Не проведены текущий и капитальный ремонт строительных конструкций защитного сооружения гражданской обороны;</w:t>
      </w:r>
    </w:p>
    <w:p w:rsidR="00A77B3E">
      <w:r>
        <w:t>- Не проведены в полном объёме мероприятия по подготовке защитного сооружения гражданской обороны к приему укрываемых, а именно: отсутствуют телефонный аппарат, радиоприемник, термометр комнатный, мешки для сбора сухих отбросов, нары (в соответствии с вместимостью убежища) для укомплектования защитного сооружения гражданской обороны;</w:t>
      </w:r>
    </w:p>
    <w:p w:rsidR="00A77B3E">
      <w:r>
        <w:t>- Не проводится оценка технического состояния систем канализации</w:t>
      </w:r>
    </w:p>
    <w:p w:rsidR="00A77B3E">
      <w:r>
        <w:t>Срок исполнения указанного выше предписания установлен до дата.</w:t>
      </w:r>
    </w:p>
    <w:p w:rsidR="00A77B3E">
      <w:r>
        <w:t>Решением ГУ МЧС России по адрес №2607/014-91/186-В//РВП  поручено провести проверку исполнения МОУ «Маломаякская школа» требований предписания от дата №2504/091-91/40-В/ПВП.</w:t>
      </w:r>
    </w:p>
    <w:p w:rsidR="00A77B3E">
      <w:r>
        <w:t>По результатам проведенный проверочных мероприятий был составлен акт проверки №2607/014-91/109-В/АВП установлено, что указанные выше требования предписания исполнены не были.</w:t>
      </w:r>
    </w:p>
    <w:p w:rsidR="00A77B3E">
      <w:r>
        <w:t>дата директор МОУ «Маломаякская школа» адрес фио в судебное заседание не явилась, в адрес суда каких-либо ходатайств об отложении судебного заседания направлено не было.</w:t>
      </w:r>
    </w:p>
    <w:p w:rsidR="00A77B3E">
      <w:r>
        <w:t>Учитывая то обстоятельство, что директор МОУ «Маломаякская школа» адрес фио  о дате, времени и месте рассмотрения протокола об административном правонарушении извещена судом надлежащим образом, мировой судья не видит препятствий для рассмотрения протокола в отсутствие неявившегося лица.</w:t>
      </w:r>
    </w:p>
    <w:p w:rsidR="00A77B3E">
      <w:r>
        <w:t xml:space="preserve">Рассмотрев материалы дела, изучив протокол об административном правонарушении, мировой судья пришел к следующим выводам. </w:t>
      </w:r>
    </w:p>
    <w:p w:rsidR="00A77B3E">
      <w:r>
        <w:t>Так, срок исполнения предписания установлен до дата.</w:t>
      </w:r>
    </w:p>
    <w:p w:rsidR="00A77B3E">
      <w:r>
        <w:t>Вместе с тем, как усматривается из материалов дела, требования предписания директор МОУ «Маломаякская школа» адрес фио в полном объёме исполнены не были, каких – либо объективных причин, препятствующих его исполнению, в материалах дела не содержится.</w:t>
      </w:r>
    </w:p>
    <w:p w:rsidR="00A77B3E">
      <w:r>
        <w:t>В соответствии с частью первой статьи 19.5 КоАП РФ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влечет наложение административного штрафа на юридических лиц - от десяти тысяч до сумма прописью.</w:t>
      </w:r>
    </w:p>
    <w:p w:rsidR="00A77B3E">
      <w:r>
        <w:t>Объектом правонарушения по ст. 19.5 КоАП РФ являются общественные отношения в области осуществления государственного (муниципального) контроля и надзора.</w:t>
      </w:r>
    </w:p>
    <w:p w:rsidR="00A77B3E">
      <w:r>
        <w:t>Объективную сторону правонарушений по ст. 19.5 КоАП РФ составляют действия (бездействие), выражающиеся в невыполнении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контроль.</w:t>
      </w:r>
    </w:p>
    <w:p w:rsidR="00A77B3E">
      <w:r>
        <w:t>Под неисполнением в срок предписания понимается исполнение предписания частично в указанный этим предписанием срок или уклонение от его исполнения в целом.</w:t>
      </w:r>
    </w:p>
    <w:p w:rsidR="00A77B3E">
      <w:r>
        <w:t>На основании изложенного, вина директор МОУ «Маломаякская школа» адрес фио в неисполнении предписания от дата №2504/091-91/40-В/ПВП установлена и подтверждается имеющимися в материалах дела доказательствами, а именно:</w:t>
      </w:r>
    </w:p>
    <w:p w:rsidR="00A77B3E">
      <w:r>
        <w:t>- протоколом об административном правонарушении №2607-91-014-00061/6/1 от дата;</w:t>
      </w:r>
    </w:p>
    <w:p w:rsidR="00A77B3E">
      <w:r>
        <w:t>- копией предписания №2504/091-91/40-В/ПВП от дата;</w:t>
      </w:r>
    </w:p>
    <w:p w:rsidR="00A77B3E">
      <w:r>
        <w:t>- актом проверки исполнения требований предписания №2607/014-91/109-В/АВП от дата.</w:t>
      </w:r>
    </w:p>
    <w:p w:rsidR="00A77B3E">
      <w:r>
        <w:t>Обстоятельств отягчающих вину, судом не установлено.</w:t>
      </w:r>
    </w:p>
    <w:p w:rsidR="00A77B3E">
      <w:r>
        <w:t>При назначении наказания суд принимает во внимание характер совершенного правонарушения, финансовое положение лица, в отношении которого ведется производство по делу об административном правонарушении, тот факт, что директор МОУ «Маломаякская школа» адрес фио фактически приступила к исполнению требований предписания.</w:t>
      </w:r>
    </w:p>
    <w:p w:rsidR="00A77B3E">
      <w:r>
        <w:t>Так в материалах дела имеется бюджетный запрос от дата №01-16/42 о рассмотрении вопроса выделения дополнительных денежных средств на исполнение требований предписания.</w:t>
      </w:r>
    </w:p>
    <w:p w:rsidR="00A77B3E">
      <w:r>
        <w:t>Учитывая, что должностное лицо не является самостоятельным распорядителем бюджетных средств, выделить необходимое финансирование самостоятельно не представляется возможным, суд учитывает, данное обстоятельство как смягчающее вину.</w:t>
      </w:r>
    </w:p>
    <w:p w:rsidR="00A77B3E">
      <w:r>
        <w:t>Руководствуясь ст. 19.5 ч.1   КоАП РФ,</w:t>
      </w:r>
    </w:p>
    <w:p w:rsidR="00A77B3E">
      <w:r>
        <w:t>ПОСТАНОВИЛ:</w:t>
      </w:r>
    </w:p>
    <w:p w:rsidR="00A77B3E">
      <w:r>
        <w:t>директора МОУ «Маломаякская школа» адрес фио, паспортные данные признать виновной в совершении административного правонарушения, ответственность за которое установлена частью 1 статьи 19.5 КоАП РФ и подвергнуть административному наказанию в виде наложения административного штрафа в размере сумма.</w:t>
      </w:r>
    </w:p>
    <w:p w:rsidR="00A77B3E">
      <w:r>
        <w:t>Реквизиты для уплаты административного штрафа: - Получатель: УФК по адрес (Министерство юстиции адрес) - Наименование банка: Отделение адрес Банка России//УФК по адрес - ИНН телефон - КПП телефон - БИК телефон - Единый казначейский счет 40102810645370000035 - Казначейский счет 03100643000000017500 - Лицевой счет телефон в УФК по адрес Код Сводного реестра телефон, УИН 0410760300235003192619124, ОКТМО телефон, КБК телефон телефон.</w:t>
      </w:r>
    </w:p>
    <w:p w:rsidR="00A77B3E">
      <w:r>
        <w:t>Разъяснить,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</w:t>
      </w:r>
    </w:p>
    <w:p w:rsidR="00A77B3E">
      <w:r>
        <w:t>Постановление может быть обжаловано в Алуштинский городской суд адрес через Мирового судью  в течение 10 суток со дня получения.</w:t>
      </w:r>
    </w:p>
    <w:p w:rsidR="00A77B3E">
      <w:r>
        <w:t xml:space="preserve">Мировой судья                                                                         </w:t>
        <w:tab/>
        <w:tab/>
        <w:tab/>
        <w:t>фио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