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 О С Т А Н О В Л Е Н И Е</w:t>
      </w:r>
    </w:p>
    <w:p w:rsidR="00A77B3E">
      <w:r>
        <w:t>по делу об административном правонарушении</w:t>
      </w:r>
    </w:p>
    <w:p w:rsidR="00A77B3E">
      <w:r>
        <w:t>дата                                                                                                         Дело № 5-23-320/2021</w:t>
      </w:r>
    </w:p>
    <w:p w:rsidR="00A77B3E"/>
    <w:p w:rsidR="00A77B3E">
      <w:r>
        <w:t xml:space="preserve">               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w:t>
      </w:r>
    </w:p>
    <w:p w:rsidR="00A77B3E">
      <w:r>
        <w:t xml:space="preserve">               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ТСН «Кедр», Долгий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У С Т А Н О В И Л:</w:t>
      </w:r>
    </w:p>
    <w:p w:rsidR="00A77B3E">
      <w:r>
        <w:t xml:space="preserve">       фио, являясь председателем ТСН «КЕДР», расположенного по адресу: адрес, в нарушение пп. 4 п.1 ст. 23 НК РФ, не представил своевременно в налоговый орган по месту своего учета, налоговый расчет по страховым взносам за полугодие дата, не позднее дата. Фактически налоговый расчет по страховым взносам за полугодие дата представлен в налоговый орган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пп.1 п. 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 7 ст. 6.1 НК РФ плательщики, указанные в пп.1 п.1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 </w:t>
      </w:r>
    </w:p>
    <w:p w:rsidR="00A77B3E">
      <w:r>
        <w:t xml:space="preserve">      В  данном случае срок предоставления налогоплательщиком расчета по страховым взносам за полугодие дата – не позднее дата.</w:t>
      </w:r>
    </w:p>
    <w:p w:rsidR="00A77B3E">
      <w:r>
        <w:t xml:space="preserve">     Фактически расчет по страховым взносам за полугодие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уведомлениями о составлении протокола; копией решения № 146 о привлечении к ответственности за совершение налогового правонарушения; копией акта налоговой проверки № 2088; копией расчета по страховым взносам за полугодие дата из базы «АИС Налог-3 Пром»;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ТСН «КЕДР».</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ТСН «КЕДР» Долгий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