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5-23-325/2024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водительское удостоверение серии 8219 номер телефон от дата, данными об официальном трудоустройстве суд не располагает,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мопедом «Спид Грид» государственный регистрационный знак отсутствует, при наличии признаков опьянения (запах алкоголя из полости рта, нарушение речи),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судебные заседания назначенные на дата, а также на дата не явился, почтовые отправления в его адрес, возвращены в адрес мирового судьи по истечении срока хранения.</w:t>
      </w:r>
    </w:p>
    <w:p w:rsidR="00A77B3E">
      <w:r>
        <w:t>При этом, согласно пункту 6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Таким образом, фио будучи надлежащим образом извещенным о дате, времени и месте рассмотрения протокола об административном правонарушении в отношении него, в судебное заседание не явился без уважительных причин, о переносе судебного заседания не ходатайствовал.</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82АП№243486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 и объяснений, с протоколом согласен;</w:t>
      </w:r>
    </w:p>
    <w:p w:rsidR="00A77B3E">
      <w:r>
        <w:t xml:space="preserve"> </w:t>
        <w:tab/>
        <w:t xml:space="preserve">- протоколом 82ОТ№062917 от дата об отстранении от управления транспортным средством, из которого следует, что  водитель был отстранен от управления транспортным средством мопедом «Спид Грид» государственный регистрационный знак отсутствует,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82МО№017633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нарушение речи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Получатель платежа: УФК по адрес (УМВД России по адрес), Банк получателя платежа: Отделение адрес Банка России, ИНН: телефон, КПП: телефон, Р/СЧ: 03100643000000017500 в Отделение адрес Банка России, БИК: телефон, ОКАТО: телефон, ОКТМО: телефон, КБК: 18811601123010001140,  УИН:18810491241500002380.</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