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>Дело № 5-23-328/2021</w:t>
      </w:r>
    </w:p>
    <w:p w:rsidR="00A77B3E" w:rsidRPr="008F3B84">
      <w:pPr>
        <w:rPr>
          <w:sz w:val="22"/>
          <w:szCs w:val="22"/>
        </w:rPr>
      </w:pP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>ПОСТАНОВЛЕНИЕ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 xml:space="preserve">по делу об административном </w:t>
      </w:r>
      <w:r w:rsidRPr="008F3B84">
        <w:rPr>
          <w:sz w:val="22"/>
          <w:szCs w:val="22"/>
        </w:rPr>
        <w:t>правонарушении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 xml:space="preserve"> 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>дата                                                                        адрес</w:t>
      </w:r>
    </w:p>
    <w:p w:rsidR="00A77B3E" w:rsidRPr="008F3B84">
      <w:pPr>
        <w:rPr>
          <w:sz w:val="22"/>
          <w:szCs w:val="22"/>
        </w:rPr>
      </w:pP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 xml:space="preserve">         </w:t>
      </w:r>
      <w:r w:rsidRPr="008F3B84">
        <w:rPr>
          <w:sz w:val="22"/>
          <w:szCs w:val="22"/>
        </w:rPr>
        <w:tab/>
      </w:r>
      <w:r w:rsidRPr="008F3B84">
        <w:rPr>
          <w:sz w:val="22"/>
          <w:szCs w:val="22"/>
        </w:rPr>
        <w:t>И.о</w:t>
      </w:r>
      <w:r w:rsidRPr="008F3B84">
        <w:rPr>
          <w:sz w:val="22"/>
          <w:szCs w:val="22"/>
        </w:rPr>
        <w:t>. мирового судьи судебного участка № 23 Алуштинского судебного района (городской адрес) адрес - мировой судья судебного участка № 24 Алуштинско</w:t>
      </w:r>
      <w:r w:rsidRPr="008F3B84">
        <w:rPr>
          <w:sz w:val="22"/>
          <w:szCs w:val="22"/>
        </w:rPr>
        <w:t xml:space="preserve">го судебного района (городской адрес) адрес </w:t>
      </w:r>
      <w:r w:rsidRPr="008F3B84">
        <w:rPr>
          <w:sz w:val="22"/>
          <w:szCs w:val="22"/>
        </w:rPr>
        <w:t>фио</w:t>
      </w:r>
      <w:r w:rsidRPr="008F3B84">
        <w:rPr>
          <w:sz w:val="22"/>
          <w:szCs w:val="22"/>
        </w:rPr>
        <w:t xml:space="preserve">, с участием лица, в отношении которого ведется производство по делу об административном правонарушении, - </w:t>
      </w:r>
      <w:r w:rsidRPr="008F3B84">
        <w:rPr>
          <w:sz w:val="22"/>
          <w:szCs w:val="22"/>
        </w:rPr>
        <w:t>фио</w:t>
      </w:r>
      <w:r w:rsidRPr="008F3B84">
        <w:rPr>
          <w:sz w:val="22"/>
          <w:szCs w:val="22"/>
        </w:rPr>
        <w:t xml:space="preserve">, 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>рассмотрев в открытом судебном заседании дело об административном правонарушении, поступившее из</w:t>
      </w:r>
      <w:r w:rsidRPr="008F3B84">
        <w:rPr>
          <w:sz w:val="22"/>
          <w:szCs w:val="22"/>
        </w:rPr>
        <w:t xml:space="preserve"> ОГИБДД ОМВД России по адрес, в отношении 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>фио</w:t>
      </w:r>
      <w:r w:rsidRPr="008F3B84">
        <w:rPr>
          <w:sz w:val="22"/>
          <w:szCs w:val="22"/>
        </w:rPr>
        <w:t xml:space="preserve">, паспортные данные, не </w:t>
      </w:r>
      <w:r w:rsidRPr="008F3B84">
        <w:rPr>
          <w:sz w:val="22"/>
          <w:szCs w:val="22"/>
        </w:rPr>
        <w:t>работающего</w:t>
      </w:r>
      <w:r w:rsidRPr="008F3B84">
        <w:rPr>
          <w:sz w:val="22"/>
          <w:szCs w:val="22"/>
        </w:rPr>
        <w:t>, не женатого, зарегистрированного по адресу: адрес, адрес, проживающего по адресу: адрес,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>по ч. 2 ст. 12.26 Кодекса Российской Федерации об административных правонарушениях (</w:t>
      </w:r>
      <w:r w:rsidRPr="008F3B84">
        <w:rPr>
          <w:sz w:val="22"/>
          <w:szCs w:val="22"/>
        </w:rPr>
        <w:t>далее по тексту – КоАП РФ),</w:t>
      </w:r>
    </w:p>
    <w:p w:rsidR="00A77B3E" w:rsidRPr="008F3B84">
      <w:pPr>
        <w:rPr>
          <w:sz w:val="22"/>
          <w:szCs w:val="22"/>
        </w:rPr>
      </w:pP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 xml:space="preserve">УСТАНОВИЛ: </w:t>
      </w:r>
    </w:p>
    <w:p w:rsidR="00A77B3E" w:rsidRPr="008F3B84">
      <w:pPr>
        <w:rPr>
          <w:sz w:val="22"/>
          <w:szCs w:val="22"/>
        </w:rPr>
      </w:pP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>фио</w:t>
      </w:r>
      <w:r w:rsidRPr="008F3B84">
        <w:rPr>
          <w:sz w:val="22"/>
          <w:szCs w:val="22"/>
        </w:rPr>
        <w:t xml:space="preserve"> дата </w:t>
      </w:r>
      <w:r w:rsidRPr="008F3B84">
        <w:rPr>
          <w:sz w:val="22"/>
          <w:szCs w:val="22"/>
        </w:rPr>
        <w:t>в</w:t>
      </w:r>
      <w:r w:rsidRPr="008F3B84">
        <w:rPr>
          <w:sz w:val="22"/>
          <w:szCs w:val="22"/>
        </w:rPr>
        <w:t xml:space="preserve"> время в районе дома № 6 по адрес в адрес, управляя транспортным средством марки «</w:t>
      </w:r>
      <w:r w:rsidRPr="008F3B84">
        <w:rPr>
          <w:sz w:val="22"/>
          <w:szCs w:val="22"/>
        </w:rPr>
        <w:t>», государственный регистрационный знак</w:t>
      </w:r>
      <w:r w:rsidRPr="008F3B84">
        <w:rPr>
          <w:sz w:val="22"/>
          <w:szCs w:val="22"/>
        </w:rPr>
        <w:t>, не имея права управления транспортными средствами, не выполнил закон</w:t>
      </w:r>
      <w:r w:rsidRPr="008F3B84">
        <w:rPr>
          <w:sz w:val="22"/>
          <w:szCs w:val="22"/>
        </w:rPr>
        <w:t>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РФ, то есть совершил административное правонарушение, предусмотренное ч. 2 ст</w:t>
      </w:r>
      <w:r w:rsidRPr="008F3B84">
        <w:rPr>
          <w:sz w:val="22"/>
          <w:szCs w:val="22"/>
        </w:rPr>
        <w:t>. 12.26 КоАП РФ.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>фио</w:t>
      </w:r>
      <w:r w:rsidRPr="008F3B84">
        <w:rPr>
          <w:sz w:val="22"/>
          <w:szCs w:val="22"/>
        </w:rPr>
        <w:t xml:space="preserve"> в суде виновным себя в совершении административного правонарушения признал полностью.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 xml:space="preserve">           Выслушав лицо, в отношении которого ведется производство по делу об административном правонарушении, исследовав представленные материалы д</w:t>
      </w:r>
      <w:r w:rsidRPr="008F3B84">
        <w:rPr>
          <w:sz w:val="22"/>
          <w:szCs w:val="22"/>
        </w:rPr>
        <w:t xml:space="preserve">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АП №123691 от 0507.2021 г., из которого следует, что </w:t>
      </w:r>
      <w:r w:rsidRPr="008F3B84">
        <w:rPr>
          <w:sz w:val="22"/>
          <w:szCs w:val="22"/>
        </w:rPr>
        <w:t>фио</w:t>
      </w:r>
      <w:r w:rsidRPr="008F3B84">
        <w:rPr>
          <w:sz w:val="22"/>
          <w:szCs w:val="22"/>
        </w:rPr>
        <w:t xml:space="preserve"> дата </w:t>
      </w:r>
      <w:r w:rsidRPr="008F3B84">
        <w:rPr>
          <w:sz w:val="22"/>
          <w:szCs w:val="22"/>
        </w:rPr>
        <w:t>в</w:t>
      </w:r>
      <w:r w:rsidRPr="008F3B84">
        <w:rPr>
          <w:sz w:val="22"/>
          <w:szCs w:val="22"/>
        </w:rPr>
        <w:t xml:space="preserve"> время в районе</w:t>
      </w:r>
      <w:r w:rsidRPr="008F3B84">
        <w:rPr>
          <w:sz w:val="22"/>
          <w:szCs w:val="22"/>
        </w:rPr>
        <w:t xml:space="preserve"> дома № 6 по адрес в адрес, управляя транспортным средством марки «</w:t>
      </w:r>
      <w:r w:rsidRPr="008F3B84">
        <w:rPr>
          <w:sz w:val="22"/>
          <w:szCs w:val="22"/>
        </w:rPr>
        <w:t>», государственный регистрационный знак</w:t>
      </w:r>
      <w:r w:rsidRPr="008F3B84">
        <w:rPr>
          <w:sz w:val="22"/>
          <w:szCs w:val="22"/>
        </w:rPr>
        <w:t>, не имея права управления транспортными средствами, не выполнил законного требования уполномоченного должностного лица о прохождении мед</w:t>
      </w:r>
      <w:r w:rsidRPr="008F3B84">
        <w:rPr>
          <w:sz w:val="22"/>
          <w:szCs w:val="22"/>
        </w:rPr>
        <w:t>ицинского освидетельствования на состояние опьянения, чем нарушил требования п. 2.3.2 Правил дорожного движения РФ (</w:t>
      </w:r>
      <w:r w:rsidRPr="008F3B84">
        <w:rPr>
          <w:sz w:val="22"/>
          <w:szCs w:val="22"/>
        </w:rPr>
        <w:t>л.д</w:t>
      </w:r>
      <w:r w:rsidRPr="008F3B84">
        <w:rPr>
          <w:sz w:val="22"/>
          <w:szCs w:val="22"/>
        </w:rPr>
        <w:t xml:space="preserve">. 1). Протокол составлен уполномоченным должностным лицом, копия протокола вручена </w:t>
      </w:r>
      <w:r w:rsidRPr="008F3B84">
        <w:rPr>
          <w:sz w:val="22"/>
          <w:szCs w:val="22"/>
        </w:rPr>
        <w:t>фио</w:t>
      </w:r>
      <w:r w:rsidRPr="008F3B84">
        <w:rPr>
          <w:sz w:val="22"/>
          <w:szCs w:val="22"/>
        </w:rPr>
        <w:t xml:space="preserve"> Существенных недостатков, которые могли бы повлечь</w:t>
      </w:r>
      <w:r w:rsidRPr="008F3B84">
        <w:rPr>
          <w:sz w:val="22"/>
          <w:szCs w:val="22"/>
        </w:rPr>
        <w:t xml:space="preserve"> его недействительность, протокол не содержит; протоколом серии 82 ОТ № 023408 </w:t>
      </w:r>
      <w:r w:rsidRPr="008F3B84">
        <w:rPr>
          <w:sz w:val="22"/>
          <w:szCs w:val="22"/>
        </w:rPr>
        <w:t>от</w:t>
      </w:r>
      <w:r w:rsidRPr="008F3B84">
        <w:rPr>
          <w:sz w:val="22"/>
          <w:szCs w:val="22"/>
        </w:rPr>
        <w:t xml:space="preserve"> </w:t>
      </w:r>
      <w:r w:rsidRPr="008F3B84">
        <w:rPr>
          <w:sz w:val="22"/>
          <w:szCs w:val="22"/>
        </w:rPr>
        <w:t>дата</w:t>
      </w:r>
      <w:r w:rsidRPr="008F3B84">
        <w:rPr>
          <w:sz w:val="22"/>
          <w:szCs w:val="22"/>
        </w:rPr>
        <w:t xml:space="preserve"> об отстранении </w:t>
      </w:r>
      <w:r w:rsidRPr="008F3B84">
        <w:rPr>
          <w:sz w:val="22"/>
          <w:szCs w:val="22"/>
        </w:rPr>
        <w:t>фио</w:t>
      </w:r>
      <w:r w:rsidRPr="008F3B84">
        <w:rPr>
          <w:sz w:val="22"/>
          <w:szCs w:val="22"/>
        </w:rPr>
        <w:t xml:space="preserve"> от управления транспортным средством ввиду наличия достаточных оснований полагать, что он находится в состоянии опьянения (</w:t>
      </w:r>
      <w:r w:rsidRPr="008F3B84">
        <w:rPr>
          <w:sz w:val="22"/>
          <w:szCs w:val="22"/>
        </w:rPr>
        <w:t>л.д</w:t>
      </w:r>
      <w:r w:rsidRPr="008F3B84">
        <w:rPr>
          <w:sz w:val="22"/>
          <w:szCs w:val="22"/>
        </w:rPr>
        <w:t>. 2); протоколом о напра</w:t>
      </w:r>
      <w:r w:rsidRPr="008F3B84">
        <w:rPr>
          <w:sz w:val="22"/>
          <w:szCs w:val="22"/>
        </w:rPr>
        <w:t xml:space="preserve">влении его на медицинское </w:t>
      </w:r>
      <w:r w:rsidRPr="008F3B84">
        <w:rPr>
          <w:sz w:val="22"/>
          <w:szCs w:val="22"/>
        </w:rPr>
        <w:t>освидетельствование</w:t>
      </w:r>
      <w:r w:rsidRPr="008F3B84">
        <w:rPr>
          <w:sz w:val="22"/>
          <w:szCs w:val="22"/>
        </w:rPr>
        <w:t xml:space="preserve"> на состояние опьянения серии 61 АК № 608420 от дата, согласно которому </w:t>
      </w:r>
      <w:r w:rsidRPr="008F3B84">
        <w:rPr>
          <w:sz w:val="22"/>
          <w:szCs w:val="22"/>
        </w:rPr>
        <w:t>фио</w:t>
      </w:r>
      <w:r w:rsidRPr="008F3B84">
        <w:rPr>
          <w:sz w:val="22"/>
          <w:szCs w:val="22"/>
        </w:rPr>
        <w:t xml:space="preserve"> отказался от прохождения медицинского освидетельствования на состояние опьянения (</w:t>
      </w:r>
      <w:r w:rsidRPr="008F3B84">
        <w:rPr>
          <w:sz w:val="22"/>
          <w:szCs w:val="22"/>
        </w:rPr>
        <w:t>л.д</w:t>
      </w:r>
      <w:r w:rsidRPr="008F3B84">
        <w:rPr>
          <w:sz w:val="22"/>
          <w:szCs w:val="22"/>
        </w:rPr>
        <w:t>. 4); видеозаписью мер обеспечения производства по</w:t>
      </w:r>
      <w:r w:rsidRPr="008F3B84">
        <w:rPr>
          <w:sz w:val="22"/>
          <w:szCs w:val="22"/>
        </w:rPr>
        <w:t xml:space="preserve"> делу об административном правонарушении (</w:t>
      </w:r>
      <w:r w:rsidRPr="008F3B84">
        <w:rPr>
          <w:sz w:val="22"/>
          <w:szCs w:val="22"/>
        </w:rPr>
        <w:t>л.д</w:t>
      </w:r>
      <w:r w:rsidRPr="008F3B84">
        <w:rPr>
          <w:sz w:val="22"/>
          <w:szCs w:val="22"/>
        </w:rPr>
        <w:t>. 6).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</w:t>
      </w:r>
      <w:r w:rsidRPr="008F3B84">
        <w:rPr>
          <w:sz w:val="22"/>
          <w:szCs w:val="22"/>
        </w:rPr>
        <w:t>ными и достаточными для разрешения настоящего дела, а потому считаю возможным положить их в основу постановления.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>Так, в соответствии с п. 2.1.1 ПДД РФ, водитель механического транспортного средства обязан иметь при себе и по требованию сотрудников полиции</w:t>
      </w:r>
      <w:r w:rsidRPr="008F3B84">
        <w:rPr>
          <w:sz w:val="22"/>
          <w:szCs w:val="22"/>
        </w:rPr>
        <w:t xml:space="preserve">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>В силу п. 2.3.2 Правил Дорожного движения РФ, по требованию должностных лиц, уполномоченн</w:t>
      </w:r>
      <w:r w:rsidRPr="008F3B84">
        <w:rPr>
          <w:sz w:val="22"/>
          <w:szCs w:val="22"/>
        </w:rPr>
        <w:t xml:space="preserve">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опьянения. 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>Оценив все собранные по делу доказательства, пол</w:t>
      </w:r>
      <w:r w:rsidRPr="008F3B84">
        <w:rPr>
          <w:sz w:val="22"/>
          <w:szCs w:val="22"/>
        </w:rPr>
        <w:t xml:space="preserve">агаю, что </w:t>
      </w:r>
      <w:r w:rsidRPr="008F3B84">
        <w:rPr>
          <w:sz w:val="22"/>
          <w:szCs w:val="22"/>
        </w:rPr>
        <w:t>фио</w:t>
      </w:r>
      <w:r w:rsidRPr="008F3B84">
        <w:rPr>
          <w:sz w:val="22"/>
          <w:szCs w:val="22"/>
        </w:rPr>
        <w:t>, не имеющий права управления транспортными средствами, нарушил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</w:t>
      </w:r>
      <w:r w:rsidRPr="008F3B84">
        <w:rPr>
          <w:sz w:val="22"/>
          <w:szCs w:val="22"/>
        </w:rPr>
        <w:t xml:space="preserve"> состояние опьянения.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 xml:space="preserve">Таким образом, факт совершения </w:t>
      </w:r>
      <w:r w:rsidRPr="008F3B84">
        <w:rPr>
          <w:sz w:val="22"/>
          <w:szCs w:val="22"/>
        </w:rPr>
        <w:t>фио</w:t>
      </w:r>
      <w:r w:rsidRPr="008F3B84">
        <w:rPr>
          <w:sz w:val="22"/>
          <w:szCs w:val="22"/>
        </w:rPr>
        <w:t xml:space="preserve"> правонарушения, предусмотренного ч. 2 ст. 12.26 КоАП РФ, полностью установлен и доказан, и его действия следует квалифицировать по ч. 2 ст. 12.26 КоАП РФ, как невыполнение водителем транспортного сре</w:t>
      </w:r>
      <w:r w:rsidRPr="008F3B84">
        <w:rPr>
          <w:sz w:val="22"/>
          <w:szCs w:val="22"/>
        </w:rPr>
        <w:t>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 xml:space="preserve">            В соответствии с п. 2 ст. 4.1 КоАП РФ, при назначении адм</w:t>
      </w:r>
      <w:r w:rsidRPr="008F3B84">
        <w:rPr>
          <w:sz w:val="22"/>
          <w:szCs w:val="22"/>
        </w:rPr>
        <w:t>инистративного наказания учитывается степень повышенной опасности совершенного правонарушения, так как объектом данного противоправного деяния является безопасность дорожного движения.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 xml:space="preserve">           Также учитывается личность </w:t>
      </w:r>
      <w:r w:rsidRPr="008F3B84">
        <w:rPr>
          <w:sz w:val="22"/>
          <w:szCs w:val="22"/>
        </w:rPr>
        <w:t>фио</w:t>
      </w:r>
      <w:r w:rsidRPr="008F3B84">
        <w:rPr>
          <w:sz w:val="22"/>
          <w:szCs w:val="22"/>
        </w:rPr>
        <w:t>, его имущественное положение.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>К числу обстоятельств, смягчающих административную ответственность, мировой судья относит признание вины.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 xml:space="preserve">Обстоятельств, отягчающих административную ответственность, не установлено. 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ab/>
        <w:t xml:space="preserve">Согласно санкции ч. 2 ст. 12.26 КоАП РФ, совершенное </w:t>
      </w:r>
      <w:r w:rsidRPr="008F3B84">
        <w:rPr>
          <w:sz w:val="22"/>
          <w:szCs w:val="22"/>
        </w:rPr>
        <w:t>фио</w:t>
      </w:r>
      <w:r w:rsidRPr="008F3B84">
        <w:rPr>
          <w:sz w:val="22"/>
          <w:szCs w:val="22"/>
        </w:rPr>
        <w:t xml:space="preserve"> деяние влечет </w:t>
      </w:r>
      <w:r w:rsidRPr="008F3B84">
        <w:rPr>
          <w:sz w:val="22"/>
          <w:szCs w:val="22"/>
        </w:rPr>
        <w:t>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сумма прописью.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ab/>
        <w:t>При этом к числу лиц</w:t>
      </w:r>
      <w:r w:rsidRPr="008F3B84">
        <w:rPr>
          <w:sz w:val="22"/>
          <w:szCs w:val="22"/>
        </w:rPr>
        <w:t xml:space="preserve">, которым не может быть назначен административный арест, в соответствии с ч. 2 ст. 3.9 КоАП РФ, </w:t>
      </w:r>
      <w:r w:rsidRPr="008F3B84">
        <w:rPr>
          <w:sz w:val="22"/>
          <w:szCs w:val="22"/>
        </w:rPr>
        <w:t>фио</w:t>
      </w:r>
      <w:r w:rsidRPr="008F3B84">
        <w:rPr>
          <w:sz w:val="22"/>
          <w:szCs w:val="22"/>
        </w:rPr>
        <w:t xml:space="preserve"> не относится.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 xml:space="preserve">            Таким образом, виновному лицу следует назначить наказание в виде административного ареста в пределах санкции статьи КоАП РФ за совершенное им правонарушение.  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 xml:space="preserve">Согласно протоколу о доставлении от дата, </w:t>
      </w:r>
      <w:r w:rsidRPr="008F3B84">
        <w:rPr>
          <w:sz w:val="22"/>
          <w:szCs w:val="22"/>
        </w:rPr>
        <w:t>фио</w:t>
      </w:r>
      <w:r w:rsidRPr="008F3B84">
        <w:rPr>
          <w:sz w:val="22"/>
          <w:szCs w:val="22"/>
        </w:rPr>
        <w:t xml:space="preserve"> доставлен в орган внутренних дел дата </w:t>
      </w:r>
      <w:r w:rsidRPr="008F3B84">
        <w:rPr>
          <w:sz w:val="22"/>
          <w:szCs w:val="22"/>
        </w:rPr>
        <w:t>в</w:t>
      </w:r>
      <w:r w:rsidRPr="008F3B84">
        <w:rPr>
          <w:sz w:val="22"/>
          <w:szCs w:val="22"/>
        </w:rPr>
        <w:t xml:space="preserve"> время (</w:t>
      </w:r>
      <w:r w:rsidRPr="008F3B84">
        <w:rPr>
          <w:sz w:val="22"/>
          <w:szCs w:val="22"/>
        </w:rPr>
        <w:t>л.д</w:t>
      </w:r>
      <w:r w:rsidRPr="008F3B84">
        <w:rPr>
          <w:sz w:val="22"/>
          <w:szCs w:val="22"/>
        </w:rPr>
        <w:t>. 8).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 xml:space="preserve">На основании </w:t>
      </w:r>
      <w:r w:rsidRPr="008F3B84">
        <w:rPr>
          <w:sz w:val="22"/>
          <w:szCs w:val="22"/>
        </w:rPr>
        <w:t>изложенного</w:t>
      </w:r>
      <w:r w:rsidRPr="008F3B84">
        <w:rPr>
          <w:sz w:val="22"/>
          <w:szCs w:val="22"/>
        </w:rPr>
        <w:t>, руководствуясь ст. ст. 3.9, 29.10 КоАП РФ, мировой судья</w:t>
      </w:r>
    </w:p>
    <w:p w:rsidR="00A77B3E" w:rsidRPr="008F3B84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8F3B84">
        <w:rPr>
          <w:sz w:val="22"/>
          <w:szCs w:val="22"/>
        </w:rPr>
        <w:t>ОСТАНОВИЛ: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 xml:space="preserve">                                                 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 xml:space="preserve">Признать </w:t>
      </w:r>
      <w:r w:rsidRPr="008F3B84">
        <w:rPr>
          <w:sz w:val="22"/>
          <w:szCs w:val="22"/>
        </w:rPr>
        <w:t>фио</w:t>
      </w:r>
      <w:r w:rsidRPr="008F3B84">
        <w:rPr>
          <w:sz w:val="22"/>
          <w:szCs w:val="22"/>
        </w:rPr>
        <w:t xml:space="preserve"> виновным в совершении административного правонарушения, предусмотренного ч. 2 с</w:t>
      </w:r>
      <w:r w:rsidRPr="008F3B84">
        <w:rPr>
          <w:sz w:val="22"/>
          <w:szCs w:val="22"/>
        </w:rPr>
        <w:t xml:space="preserve">т. 12.26 КоАП РФ, и назначить ему административное наказание в виде административного ареста сроком на 10 (десять) суток. 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 xml:space="preserve">Срок административного ареста </w:t>
      </w:r>
      <w:r w:rsidRPr="008F3B84">
        <w:rPr>
          <w:sz w:val="22"/>
          <w:szCs w:val="22"/>
        </w:rPr>
        <w:t>фио</w:t>
      </w:r>
      <w:r w:rsidRPr="008F3B84">
        <w:rPr>
          <w:sz w:val="22"/>
          <w:szCs w:val="22"/>
        </w:rPr>
        <w:t xml:space="preserve"> исчислять с момента доставления в соответствии со ст. 27.2 КоАП РФ – с время дата.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>Постановление по</w:t>
      </w:r>
      <w:r w:rsidRPr="008F3B84">
        <w:rPr>
          <w:sz w:val="22"/>
          <w:szCs w:val="22"/>
        </w:rPr>
        <w:t xml:space="preserve">длежит немедленному исполнению и может быть обжаловано в </w:t>
      </w:r>
      <w:r w:rsidRPr="008F3B84">
        <w:rPr>
          <w:sz w:val="22"/>
          <w:szCs w:val="22"/>
        </w:rPr>
        <w:t>Алуштинский</w:t>
      </w:r>
      <w:r w:rsidRPr="008F3B84">
        <w:rPr>
          <w:sz w:val="22"/>
          <w:szCs w:val="22"/>
        </w:rPr>
        <w:t xml:space="preserve"> городской суд адрес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</w:t>
      </w:r>
      <w:r w:rsidRPr="008F3B84">
        <w:rPr>
          <w:sz w:val="22"/>
          <w:szCs w:val="22"/>
        </w:rPr>
        <w:t>) адрес.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 xml:space="preserve">           </w:t>
      </w:r>
    </w:p>
    <w:p w:rsidR="00A77B3E" w:rsidRPr="008F3B84">
      <w:pPr>
        <w:rPr>
          <w:sz w:val="22"/>
          <w:szCs w:val="22"/>
        </w:rPr>
      </w:pPr>
      <w:r w:rsidRPr="008F3B84">
        <w:rPr>
          <w:sz w:val="22"/>
          <w:szCs w:val="22"/>
        </w:rPr>
        <w:t xml:space="preserve">Мировой судья:                                                                                            </w:t>
      </w:r>
      <w:r w:rsidRPr="008F3B84">
        <w:rPr>
          <w:sz w:val="22"/>
          <w:szCs w:val="22"/>
        </w:rPr>
        <w:t>фио</w:t>
      </w:r>
    </w:p>
    <w:sectPr w:rsidSect="008F3B8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84"/>
    <w:rsid w:val="008F3B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