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</w:t>
      </w:r>
    </w:p>
    <w:p w:rsidR="00A77B3E">
      <w:r>
        <w:t>Дело № 05-23-0332/2017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ab/>
        <w:t xml:space="preserve">          адрес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и другие материалы дела об административном правонарушении в отношении</w:t>
      </w:r>
    </w:p>
    <w:p w:rsidR="00A77B3E">
      <w:r>
        <w:t xml:space="preserve">фио, паспортные данныеадрес, пенсионера, зарегистрированного по адресу: адрес, кв.20/8, о  совершении административного правонарушения, предусмотренного ст. 12.5 ч.4.1 КоАП РФ,      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водитель фио, управлял транспортным средством марка автомобиля Транспортер, государственный регистрационный номер А 105 ЕХ 82, с незаконно установленным на нем опознавательным знаком легкового такси, чем нарушила п. 2.1.1. Правил дорожного движения РФ.</w:t>
      </w:r>
    </w:p>
    <w:p w:rsidR="00A77B3E">
      <w:r>
        <w:t>фио в судебном заседании вину признал. Заявлений и ходатайств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протоколом изъятия вещей и документов, фотографией. Не доверять документам, имеющимся в материалах дела, у суда оснований не имеется. </w:t>
      </w:r>
    </w:p>
    <w:p w:rsidR="00A77B3E">
      <w:r>
        <w:t>Мировой судья,  исследовав материалы дела, приходит к выводу о наличии  в действиях фио состава административного правонарушения, предусмотренного ст. 12.5 ч.4.1 КоАП РФ.</w:t>
      </w:r>
    </w:p>
    <w:p w:rsidR="00A77B3E">
      <w:r>
        <w:t>При рассмотрении дела об административном правонарушении обстоятельств смягчающих или отягчающих административную ответственность установлено не было.</w:t>
      </w:r>
    </w:p>
    <w:p w:rsidR="00A77B3E">
      <w:r>
        <w:t xml:space="preserve">На основании изложенного, руководствуясь ст.ст. 12.5 ч.4.1, 29.9, 29,10 КоАП РФ, </w:t>
      </w:r>
    </w:p>
    <w:p w:rsidR="00A77B3E"/>
    <w:p w:rsidR="00A77B3E">
      <w:r>
        <w:t>ПОСТАНОВИЛ:</w:t>
      </w:r>
    </w:p>
    <w:p w:rsidR="00A77B3E"/>
    <w:p w:rsidR="00A77B3E">
      <w:r>
        <w:t>За совершение административного правонарушения, предусмотренного ст. 12.5 ч.4.1 КоАП РФ, фио, паспортные данные, подвергнуть административному наказанию в виде штрафа в размере 5 000 (сумма прописью) с конфискацией предмета административного правонарушения.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30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18810491175000009088.</w:t>
      </w:r>
    </w:p>
    <w:p w:rsidR="00A77B3E"/>
    <w:p w:rsidR="00A77B3E">
      <w:r>
        <w:t>Мировой судья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