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ody>
    <w:p w:rsidR="00A77B3E">
      <w:r>
        <w:t>Дело №5-23-298/2026</w:t>
      </w:r>
    </w:p>
    <w:p w:rsidR="00A77B3E"/>
    <w:p w:rsidR="00A77B3E">
      <w:r>
        <w:t>адрес №23 Алуштинского судебного района (город республиканского значения Алушта с подчиненной ему территорией) адрес; адрес: адрес; ms23@mnst.rk.gov.ru. тел.: телефон</w:t>
      </w:r>
    </w:p>
    <w:p w:rsidR="00A77B3E">
      <w:r>
        <w:t>П О С Т А Н ОВ Л Е Н И Е</w:t>
      </w:r>
    </w:p>
    <w:p w:rsidR="00A77B3E">
      <w:r>
        <w:t>об административном правонарушении</w:t>
      </w:r>
    </w:p>
    <w:p w:rsidR="00A77B3E">
      <w:r>
        <w:t xml:space="preserve">дата </w:t>
        <w:tab/>
        <w:tab/>
        <w:tab/>
        <w:tab/>
        <w:tab/>
        <w:t xml:space="preserve">                 адрес</w:t>
      </w:r>
    </w:p>
    <w:p w:rsidR="00A77B3E">
      <w:r>
        <w:t xml:space="preserve">Мировой судья судебного участка № 23 Алуштинского судебного района (город республиканского значения Алушта с подчиненной ему территорией) фио, </w:t>
      </w:r>
    </w:p>
    <w:p w:rsidR="00A77B3E">
      <w:r>
        <w:t>с участием лица, в отношении которого ведется производство по делу об административном правонарушении – фио, личность установлена по паспорту гражданина Российской Федерации;</w:t>
      </w:r>
    </w:p>
    <w:p w:rsidR="00A77B3E">
      <w:r>
        <w:t xml:space="preserve">рассмотрев материалы дела в отношении фио, паспортные данные, ранее не привлекался к административной ответственности, за совершение административного правонарушения, ответственность за которое установлена частью 3 статьи 12.8 КоАП РФ, </w:t>
      </w:r>
    </w:p>
    <w:p w:rsidR="00A77B3E">
      <w:r>
        <w:t>УСТАНОВИЛ:</w:t>
      </w:r>
    </w:p>
    <w:p w:rsidR="00A77B3E">
      <w:r>
        <w:t>дата в время по адресу: адрес   водитель фио, управлял транспортным средством электросамокат «Куго» модель «М5», государственный регистрационный знак отсутствует, находясь в состоянии алкогольного опьянения, не имея права управления транспортным средством, чем нарушил п. 2.7 ПДД РФ.</w:t>
      </w:r>
    </w:p>
    <w:p w:rsidR="00A77B3E">
      <w:r>
        <w:t xml:space="preserve">фио в судебном заседании вину в совершении административного правонарушения признал, в содеянном раскаялся. </w:t>
      </w:r>
    </w:p>
    <w:p w:rsidR="00A77B3E">
      <w:r>
        <w:t>Мировой судья, исследовав материалы дела об административном правонарушении, приходит к следующему:</w:t>
      </w:r>
    </w:p>
    <w:p w:rsidR="00A77B3E">
      <w:r>
        <w:t>В соответствии с ч.1.1 ст. 27.12 КоАП РФ и ч.6 данной статьи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подлежит освидетельствованию на состояние алкогольного опьянения в порядке, установленном Правительством РФ.</w:t>
      </w:r>
    </w:p>
    <w:p w:rsidR="00A77B3E">
      <w:r>
        <w:t>Согласно п.п. 2 и 3 Правил освидетельствования лица, которое управляет транспортным средством, на состояние алкогольного опьянения и оформления его результатов, направления указанного лица на медицинское освидетельствование на состояние опьянения, медицинского освидетельствование на состояние алкогольного опьянения и оформление его результатов, утвержденных Постановлением Правительства РФ от дата № 475, вступившим в силу с дата., освидетельствованию на состояние алкогольного опьянения подлежит водитель транспортного средства, в отношении которого имеются достаточные основания полагать, что он находится в состоянии опьянения.</w:t>
      </w:r>
    </w:p>
    <w:p w:rsidR="00A77B3E">
      <w:r>
        <w:t xml:space="preserve">Факт совершения фио административного правонарушения полностью подтверждается материалами дела: протоколом об административном правонарушении, протоколом об отстранении от управления транспортным средством, актом освидетельствования на состояние опьянения, актом медицинского освидетельствования на состояние опьянения,  актом медицинского освидетельствования №599 от дата на основании которого у фио было установлено состояние опьянения, а также видео материалами, приобщенными к материалам дела не доверять которым у суда оснований не имеется.  </w:t>
      </w:r>
    </w:p>
    <w:p w:rsidR="00A77B3E">
      <w:r>
        <w:t xml:space="preserve">Протокол, имеющийся в деле, соответствует форме, установленной приказом МВД РФ, в котором утверждены формы акта освидетельствования на состояние алкогольного опьянения. </w:t>
      </w:r>
    </w:p>
    <w:p w:rsidR="00A77B3E">
      <w:r>
        <w:t>Согласно справке ГИБДД, фио водительское удостоверение не получал.</w:t>
      </w:r>
    </w:p>
    <w:p w:rsidR="00A77B3E">
      <w:r>
        <w:t xml:space="preserve">Мировой судья, рассмотрев представленный материал, исследовав материалы дела об административном правонарушении, приходит к выводу о наличии в  действиях фио состава административного правонарушения, предусмотренного ст. 12.8 ч.3  КоАП РФ. </w:t>
      </w:r>
    </w:p>
    <w:p w:rsidR="00A77B3E">
      <w:r>
        <w:t>Обстоятельств, отягчающих административную ответственность  судом не установлено. Установлено обстоятельство смягчающее административную ответственность – признание вины.</w:t>
      </w:r>
    </w:p>
    <w:p w:rsidR="00A77B3E">
      <w:r>
        <w:t>В соответствии с частью 3 статьи 12.8 КоАП РФ,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сумма прописью.</w:t>
      </w:r>
    </w:p>
    <w:p w:rsidR="00A77B3E">
      <w:r>
        <w:t>Как усматривается из материалов дела, фио не относится к лицам, в отношении которых не может быть применено административное взыскание в виде административного ареста. Противопоказаний для содержания в камере административного задержания фио не имеет.</w:t>
      </w:r>
    </w:p>
    <w:p w:rsidR="00A77B3E">
      <w:r>
        <w:t>На основании изложенного полагаю, что фио надлежит назначить административное наказание в виде административного ареста, в пределах санкции, предусмотренной частью 3 статьи 12.8 КоАП РФ.</w:t>
      </w:r>
    </w:p>
    <w:p w:rsidR="00A77B3E">
      <w:r>
        <w:t>Руководствуясь ст. 12.8 ч.3 КоАП РФ,</w:t>
      </w:r>
    </w:p>
    <w:p w:rsidR="00A77B3E">
      <w:r>
        <w:t>П О С Т А Н О В И Л :</w:t>
      </w:r>
    </w:p>
    <w:p w:rsidR="00A77B3E">
      <w:r>
        <w:t xml:space="preserve">фио, паспортные данные, признать виновным в совершении административного правонарушения, ответственность за которое установлена частью 3 статьи 12.8 КоАП РФ, и подвергнуть административному наказанию в виде административного ареста сроком на 10 (десять) суток. </w:t>
      </w:r>
    </w:p>
    <w:p w:rsidR="00A77B3E">
      <w:r>
        <w:t>Срок ареста исчислять с даты фактического водворения в камеру административного задержания.</w:t>
      </w:r>
    </w:p>
    <w:p w:rsidR="00A77B3E">
      <w:r>
        <w:t>Зачесть фио в срок отбывания наказания в виде административного ареста время административного задержания с дата с время по время</w:t>
      </w:r>
    </w:p>
    <w:p w:rsidR="00A77B3E">
      <w:r>
        <w:t>Постановление может быть обжаловано в Алуштинский городской суд адрес через мирового судью  в течение 10 дней со дня получения.</w:t>
      </w:r>
    </w:p>
    <w:p w:rsidR="00A77B3E">
      <w:r>
        <w:t xml:space="preserve">Мировой судья                                                         </w:t>
        <w:tab/>
        <w:tab/>
        <w:tab/>
        <w:tab/>
        <w:t>фио</w:t>
      </w:r>
    </w:p>
    <w:p w:rsidR="00A77B3E"/>
    <w:sectPr>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A77B3E"/>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