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№5-23-338/2019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адрес, Багликова, 21</w:t>
      </w:r>
    </w:p>
    <w:p w:rsidR="00A77B3E">
      <w:r>
        <w:t>Мировой судья адрес № 23 Алуштинского судебного района (г.адрес) фио, рассмотрев протокол об административном правонарушении в отношении фио паспортные данные, адрес, зарегистрирован и проживает по адресу: адрес, о совершении административного правонарушения, предусмотренного ст. 8.37 ч.2 КоАП РФ,</w:t>
      </w:r>
    </w:p>
    <w:p w:rsidR="00A77B3E">
      <w:r>
        <w:t>УСТАНОВИЛ:</w:t>
      </w:r>
    </w:p>
    <w:p w:rsidR="00A77B3E">
      <w:r>
        <w:t>дата в   время в месте с координатами 44 градуса 44 минуты 20 секунд северной широты и 34 градуса 32 минуты 20 секунд восточной долготы в районе адрес гражданин фио осуществлял любительское рыболовство с использованием орудия добычи вылова типа «закидушка» в количестве 7 штук с превышением крючков на одного гражданина в количестве больше 10 штук (17 штук), при этом биологические ресурсы добыты не были. Своими действиями фио нарушил подпункт а пункта 54.1 Правил рыболовства для Азово-Черноморского рыбохозяйственного бассейна, утвержденных приказом Минсельхоза России от дата №293.</w:t>
      </w:r>
    </w:p>
    <w:p w:rsidR="00A77B3E">
      <w:r>
        <w:t>дата фио в судебное заседание явился, ему разъяснены права и обязанности, предусмотренные КоАП РФ, положения ст.51 Конституции Российской Федерации.</w:t>
      </w:r>
    </w:p>
    <w:p w:rsidR="00A77B3E">
      <w:r>
        <w:t>В судебном заседании фио вину в совершенном административном правонарушении признал.</w:t>
      </w:r>
    </w:p>
    <w:p w:rsidR="00A77B3E">
      <w:r>
        <w:t>Мировой судья, исследовав материалы дела об административном правонарушении, заслушав лицо, привлекаемое к административной ответственности, приходит к следующему.</w:t>
      </w:r>
    </w:p>
    <w:p w:rsidR="00A77B3E">
      <w:r>
        <w:t>Факт административного правонарушения подтвержден протоколом об административном правонарушении, протоколом об изъятии вещей и документов, объяснением фио, показаниями свидетеля фио, 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Руководствуясь ст.ст.24.5, 29.10 КоАП РФ,</w:t>
      </w:r>
    </w:p>
    <w:p w:rsidR="00A77B3E">
      <w:r>
        <w:t>П О С Т А Н О В И Л :</w:t>
      </w:r>
    </w:p>
    <w:p w:rsidR="00A77B3E">
      <w:r>
        <w:t>фио, паспортные данные, за совершение административного правонарушения, предусмотренного ст. 8.37 ч.2 КоАП РФ подвергнуть административному наказанию в виде штрафа в размере сумма с конфискацией орудия вылова водных биологических ресурсов, изъятых дата.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>Реквизиты для оплаты штрафов УФК по адрес (Служба в адрес ПУ ФСБ России по адрес л/с 04741А98550), р/с 40101810167110000001, Банк получателя: Отделение адрес, ИНН телефон КПП телефон, БИК: телефон, ОКТМО телефон КБК телефон телефон  Назначение: административный штраф, УИН: 18900985560190004748</w:t>
      </w:r>
    </w:p>
    <w:p w:rsidR="00A77B3E"/>
    <w:p w:rsidR="00A77B3E">
      <w:r>
        <w:t xml:space="preserve">Мировой судья                                                     </w:t>
        <w:tab/>
        <w:tab/>
        <w:tab/>
        <w:tab/>
        <w:tab/>
        <w:t xml:space="preserve">фио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