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ПОСТА Н О В Л Е Н И Е                                    </w:t>
      </w:r>
    </w:p>
    <w:p w:rsidR="00A77B3E">
      <w:r>
        <w:t>об административном правонарушении</w:t>
      </w:r>
    </w:p>
    <w:p w:rsidR="00A77B3E"/>
    <w:p w:rsidR="00A77B3E">
      <w:r>
        <w:t>дата</w:t>
        <w:tab/>
        <w:tab/>
        <w:tab/>
        <w:tab/>
        <w:tab/>
        <w:t xml:space="preserve">                    адрес                            </w:t>
      </w:r>
    </w:p>
    <w:p w:rsidR="00A77B3E"/>
    <w:p w:rsidR="00A77B3E">
      <w:r>
        <w:t>Мировой судья судебного участка № 23 Алуштинского судебного района (г.адрес) фио, рассмотрев протокол об административном правонарушении в отношении фио паспортные данные, трудоустроенного, проживающего по адресу: адрес. Дом 1, квартира 4, о совершении административного правонарушения, предусмотренного ст.6.1.1 Кодекса Российской Федерации об административных правонарушениях,</w:t>
      </w:r>
    </w:p>
    <w:p w:rsidR="00A77B3E">
      <w:r>
        <w:t>УСТАНОВИЛ:</w:t>
      </w:r>
    </w:p>
    <w:p w:rsidR="00A77B3E">
      <w:r>
        <w:t>дата фио находясь по адресу: адрес, возле дома №1 совершил насильственные действия по отношению к фио, а именно: причинил обои,  но не повлекшие последствий, указанных в статье 115 Уголовного кодекса Российской Федерации, указанные действия не содержат уголовно наказуемого деяния.</w:t>
      </w:r>
    </w:p>
    <w:p w:rsidR="00A77B3E">
      <w:r>
        <w:t>фио в судебном заседании подтвердил обстоятельства, изложенные в протоколе о дата и указал, что потерпевший оскорбил память его покойного отца, в связи с чем, он не смог с собой совладать. Вину в совершенном правонарушении признал.</w:t>
      </w:r>
    </w:p>
    <w:p w:rsidR="00A77B3E">
      <w:r>
        <w:t>Потерпевший фио в судебном заседании также подтвердил обстоятельства изложенные в протоколе и ходатайствовал об участии фио (мать потерпевшего и правонарушителя) в качестве свидетеля.</w:t>
      </w:r>
    </w:p>
    <w:p w:rsidR="00A77B3E">
      <w:r>
        <w:t>В судебном заседании фио, письменно предупрежденная об уголовной ответственности за дачу заведомо ложного показания .обстоятельства установленные в протоколе подтвердила, указала, что в семье сложились неприязненные отношения на почве чего и возник конфликт.</w:t>
      </w:r>
    </w:p>
    <w:p w:rsidR="00A77B3E">
      <w:r>
        <w:t>Мировой судья, исследовав материалы дела об административном правонарушении, приходит к следующему.</w:t>
      </w:r>
    </w:p>
    <w:p w:rsidR="00A77B3E">
      <w:r>
        <w:t xml:space="preserve">Факт совершения фио административного правонарушения полностью подтверждается материалами дела: протоколом об административном правонарушении, заключением эксперта, объяснениями фио и показаниями фио и свидетеля фио, другими доказательствами, не доверять которым у суда оснований не имеется.  </w:t>
      </w:r>
    </w:p>
    <w:p w:rsidR="00A77B3E">
      <w:r>
        <w:t xml:space="preserve">Мировой судья, рассмотрев представленный материал, исследовав материалы дела об административном правонарушении, приходит к выводу о наличии в  действиях фио состава административного правонарушения, предусмотренного ст. 6.1.1  КоАП РФ. </w:t>
      </w:r>
    </w:p>
    <w:p w:rsidR="00A77B3E">
      <w:r>
        <w:t>Установлены также, обстоятельства смягчающие административную ответственность – явка с повинной и признание вины.</w:t>
      </w:r>
    </w:p>
    <w:p w:rsidR="00A77B3E">
      <w:r>
        <w:t>В соответствии с положениями статьи 6.1.1 КоАП РФ,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влечет наложение административного штрафа в размере от пяти тысяч до сумма прописью,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A77B3E">
      <w:r>
        <w:t>Учитывая изложенные выше обстоятельства, обстоятельства, смягчающие административную ответственность, тот факт, что фио ранее к административной ответственности за нанесение побоев не привлекался, мировой судья пришел к выводу о возможности назначить административное наказание в виде административного штрафа, в пределах санкции статьи 6.1.1 в размере сумма.</w:t>
      </w:r>
    </w:p>
    <w:p w:rsidR="00A77B3E">
      <w:r>
        <w:t>На основании изложенного, руководствуясь ст.ст. 29.9, 29.10 КоАП РФ, мировой судья</w:t>
      </w:r>
    </w:p>
    <w:p w:rsidR="00A77B3E">
      <w:r>
        <w:t>ПОСТАНОВИЛ:</w:t>
      </w:r>
    </w:p>
    <w:p w:rsidR="00A77B3E">
      <w:r>
        <w:t xml:space="preserve">Признать фио паспортные данные виновным в совершении административного правонарушения предусмотренного статьей 6.1.1 Кодекса Российской Федерации об административных правонарушениях и назначить ему административное наказание в виде штрафа в размере сумма. </w:t>
      </w:r>
    </w:p>
    <w:p w:rsidR="00A77B3E">
      <w:r>
        <w:t>Штраф подлежит оплате на следующие реквизиты: получатель платежа - УФК (Отдел Министерства внутренних дел по адрес), КПП телефон; ИНН телефон; Код ОКТМО телефон; номер счета получателя - 40101810335100010001 в Отделении по адрес ЦБ РФ; БИК телефон; код бюджетной классификации КБК 18811690020026000140, наименование платежа – штраф, УИН 18880491190002590355.</w:t>
      </w:r>
    </w:p>
    <w:p w:rsidR="00A77B3E">
      <w:r>
        <w:t>Разъяснить, что в соответствии с ч. 1 ст. 20.25 КоАП РФ неуплата административного штрафа в течение 60 дней влечет наложение  административного штрафа в двукратном размере  суммы  неуплаченного административного штрафа, но не сумма прописью, либо административный  арест 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Алуштинский городской суд в течение десяти суток с момента вручения или получения копии постановления, через мирового судью судебного участка № 23 Алуштинского судебного района (городской адрес) адрес. </w:t>
      </w:r>
    </w:p>
    <w:p w:rsidR="00A77B3E">
      <w:r>
        <w:t>Постановление может быть обжаловано в Алуштинский городской суд через мирового судью в течение 10 суток со дня его получения.</w:t>
      </w:r>
    </w:p>
    <w:p w:rsidR="00A77B3E">
      <w:r>
        <w:t xml:space="preserve">Мировой судья                                                    </w:t>
        <w:tab/>
        <w:tab/>
        <w:tab/>
        <w:tab/>
        <w:tab/>
        <w:t xml:space="preserve">фио 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