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 Дело № 5-23-367/2024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И.адрес судьи судебного участка № 23 Алуштинского судебного района (городской адрес)  адрес – 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ч. 1 ст.20.25 КоАП РФ, в отношении фио, паспортные данные, УССР; гражданина РФ; паспортные данные; не работающего; не женатого, не военнообязанного,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фио, дата был привлечен к административной ответственности по ч. 1 ст. 12.5 КоАП РФ и подвергнут административному штрафу в размере сумма, 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штраф, поскольку забыл про наличие у него штрафа.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фио,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82 АП № 243389 от дата, с которым фио, был ознакомлен; копией постановления по делу об административном правонарушении № 18810082230001681656 от  дата, которым фио был привлечен к административной ответственности по ч. 1 ст. 12.5 КоАП РФ и подвергнут административному штрафу в размере сумма, постановление вступило в силу дата; сведениями об оплате штрафа из «ГИС ГМП».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суд в соответствии со ст.ст. 3.1, 3.9, 4.1-4.3 КоАП РФ учёл характер совершенного административного правонарушения, личность  правонарушителя. Обстоятельства, смягчающие административную ответственность – признание вины, отсутствие обстоятельств, отягчающих административную ответственность.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40102810645370000035 - Казначейский счет  03100643000000017500 - Лицевой счет  телефон в УФК по  адрес Код Сводного реестра телефон, КБК телефон телефон, УИН 0410760300235003672420145.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