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№5-23-376/2020</w:t>
      </w:r>
    </w:p>
    <w:p w:rsidR="00A77B3E">
      <w:r>
        <w:t xml:space="preserve">                                                                     </w:t>
      </w:r>
    </w:p>
    <w:p w:rsidR="00A77B3E">
      <w:r>
        <w:t xml:space="preserve">адрес №23 Алуштинского судебного района (городской </w:t>
      </w:r>
      <w:r>
        <w:t>адрес) адрес; адрес: адрес; ms23@mnst.rk.gov.ru. тел.: телефон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адрес</w:t>
      </w:r>
    </w:p>
    <w:p w:rsidR="00A77B3E">
      <w:r>
        <w:t>Мировой судья адрес № 23 Алуштинского судебного ра</w:t>
      </w:r>
      <w:r>
        <w:t xml:space="preserve">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ст.7.17 КоАП РФ, в отношении </w:t>
      </w:r>
      <w:r>
        <w:t>фио</w:t>
      </w:r>
      <w:r>
        <w:t xml:space="preserve"> паспортные данные, зарегистрирован и проживает по адресу: адрес, официально не трудоустроен, ранее привлекалс</w:t>
      </w:r>
      <w:r>
        <w:t>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находясь по адресу: адрес, повредил два стеклопакета, чем причинил незначительный ущерб в размере сумма.</w:t>
      </w:r>
    </w:p>
    <w:p w:rsidR="00A77B3E">
      <w:r>
        <w:t xml:space="preserve">Данные действия </w:t>
      </w:r>
      <w:r>
        <w:t>фио</w:t>
      </w:r>
      <w:r>
        <w:t xml:space="preserve"> формируют состав административного правонарушения, отве</w:t>
      </w:r>
      <w:r>
        <w:t>тственность за которое установлена статьей 7.17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ходатайствовал о рассмотрении протокола об административном правонарушении в его отсутствие.</w:t>
      </w:r>
    </w:p>
    <w:p w:rsidR="00A77B3E">
      <w:r>
        <w:t>Исследовав материалы дела об административном правонарушении, мир</w:t>
      </w:r>
      <w:r>
        <w:t>овой судья приходит к следующему:</w:t>
      </w:r>
    </w:p>
    <w:p w:rsidR="00A77B3E">
      <w:r>
        <w:t xml:space="preserve">статьей 7.17 КоАП РФ предусмотрена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 </w:t>
      </w:r>
    </w:p>
    <w:p w:rsidR="00A77B3E">
      <w:r>
        <w:t xml:space="preserve">Факт совершения </w:t>
      </w:r>
      <w:r>
        <w:t>фио</w:t>
      </w:r>
      <w:r>
        <w:t xml:space="preserve"> администра</w:t>
      </w:r>
      <w:r>
        <w:t>тивного правонарушения, предусмотренного ст.7.17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</w:t>
      </w:r>
      <w:r>
        <w:t xml:space="preserve">ельства  правонарушения; рапортом майора полиции  ОМВД России по адрес от дата </w:t>
      </w:r>
      <w:r>
        <w:t>фио</w:t>
      </w:r>
    </w:p>
    <w:p w:rsidR="00A77B3E">
      <w:r>
        <w:t>Факт того, что причиненный ущерб является незначительным, установлен судом в судебном заседании из справки о стоимости установки одного стеклопакета (</w:t>
      </w:r>
      <w:r>
        <w:t>л.д</w:t>
      </w:r>
      <w:r>
        <w:t>. 16</w:t>
      </w:r>
      <w:r>
        <w:t>).</w:t>
      </w:r>
    </w:p>
    <w:p w:rsidR="00A77B3E">
      <w:r>
        <w:t>Достоверност</w:t>
      </w:r>
      <w:r>
        <w:t>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</w:t>
      </w:r>
      <w:r>
        <w:t>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</w:t>
      </w:r>
      <w:r>
        <w:t>фио</w:t>
      </w:r>
      <w:r>
        <w:t xml:space="preserve"> умышленно повредил стеклопакеты, чем причинил незначительный ущерб в размере сумма, тем самым совершил административное правонарушение, предусмотренн</w:t>
      </w:r>
      <w:r>
        <w:t>ое ст. 7.17  КоАП РФ.</w:t>
      </w:r>
    </w:p>
    <w:p w:rsidR="00A77B3E">
      <w:r>
        <w:t xml:space="preserve">Санкция данной статьи предусматривает наложение административного штрафа в размере от трехсот до сумма прописью. 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</w:t>
      </w:r>
      <w:r>
        <w:t xml:space="preserve">  правонарушителя, его </w:t>
      </w:r>
      <w:r>
        <w:t xml:space="preserve">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</w:t>
      </w:r>
      <w:r>
        <w:t>в совершенном правонарушении признал,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</w:t>
      </w:r>
      <w:r>
        <w:t xml:space="preserve">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виновным в совершении административного правонарушения, предусмотренного ст.7.17 Ко</w:t>
      </w:r>
      <w:r>
        <w:t>АП РФ, и назначить  административное наказание в виде 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</w:t>
      </w:r>
      <w:r>
        <w:t xml:space="preserve">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</w:t>
      </w:r>
      <w:r>
        <w:t xml:space="preserve">ест на срок до 15 суток, либо обязательные работы на срок до пятидесяти часов.  </w:t>
      </w:r>
    </w:p>
    <w:p w:rsidR="00A77B3E">
      <w:r>
        <w:t xml:space="preserve">Реквизиты для оплаты штрафа: Получатель: УФК по адрес Получатель:  УФК по адрес (Министерство юстиции адрес, л/с 04752203230) </w:t>
      </w:r>
    </w:p>
    <w:p w:rsidR="00A77B3E">
      <w:r>
        <w:t>ИНН: телефон КПП: телефон Банк получателя: Отдел</w:t>
      </w:r>
      <w:r>
        <w:t xml:space="preserve">ение по адрес Южного главного управления ЦБРФ БИК: телефон Счет: 40101810335100010001КБК телефон </w:t>
      </w:r>
      <w:r>
        <w:t>телефон</w:t>
      </w:r>
      <w:r>
        <w:t xml:space="preserve">  Назначение платежа: административный штраф УИН 0.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</w:t>
      </w:r>
      <w:r>
        <w:t>ток со дня его получения.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BC"/>
    <w:rsid w:val="008960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