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Дело № 05-23-379/2017                                                   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 xml:space="preserve">дата       </w:t>
        <w:tab/>
        <w:tab/>
        <w:tab/>
        <w:tab/>
        <w:tab/>
        <w:t xml:space="preserve">          адрес                                          </w:t>
      </w:r>
    </w:p>
    <w:p w:rsidR="00A77B3E"/>
    <w:p w:rsidR="00A77B3E">
      <w:r>
        <w:t>Мировой судья судебного участка № 23 Алуштинского судебного района (г.адрес) фио, рассмотрев протокол об административном правонарушении в отношении директора Муниципального Бюджетного наименование организации фио, паспортные данные, проживающей по адресу: адрес, о совершении административного правонарушения, предусмотренного ст. 15.6 ч.1 КоАП РФ</w:t>
      </w:r>
    </w:p>
    <w:p w:rsidR="00A77B3E"/>
    <w:p w:rsidR="00A77B3E">
      <w:r>
        <w:t>установил:</w:t>
      </w:r>
    </w:p>
    <w:p w:rsidR="00A77B3E"/>
    <w:p w:rsidR="00A77B3E">
      <w:r>
        <w:t>дата по адресу: адрес, директор Муниципального Бюджетного наименование организации фио совершила административное правонарушение, выразившееся в непредставлении в налоговый орган по месту учета, в установленный законодательством о налогах и сборах срок оформленных в установленном порядке документов, необходимых для осуществления налогового контроля.</w:t>
      </w:r>
    </w:p>
    <w:p w:rsidR="00A77B3E">
      <w:r>
        <w:t>фио в судебном заседании пояснила, что нарушение вызвано объективными причинами, связаны с задержкой отправки электронной почты.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 xml:space="preserve"> Факт совершения административного правонарушения подтвержден протоколом об административном правонарушении, актом проверки, другими документами, не доверять которым у суда оснований не имеется.</w:t>
      </w:r>
    </w:p>
    <w:p w:rsidR="00A77B3E">
      <w:r>
        <w:t xml:space="preserve">Судом установлено, что срок  предоставления документов, необходимых для осуществления налогового контроля – дата, фактически сведения  представлены дата. </w:t>
      </w:r>
    </w:p>
    <w:p w:rsidR="00A77B3E">
      <w:r>
        <w:t xml:space="preserve">При назначении наказания суд принимает во внимание характер совершенного правонарушения и личность правонарушителя, но учитывая, что просрочка составила один день,  данное правонарушение не представляет общественной опасности, ранее фио не совершала аналогичные административные правонарушения, в связи с малозначительностью административного правонарушения, мировой судья  считает возможным освободить фио от административной ответственности, ограничиться устным замечанием о недопущении впредь подобных правонарушений. </w:t>
      </w:r>
    </w:p>
    <w:p w:rsidR="00A77B3E">
      <w:r>
        <w:t>Руководствуясь ст. 2.9 и ст. 29.9   КоАП РФ,</w:t>
      </w:r>
    </w:p>
    <w:p w:rsidR="00A77B3E"/>
    <w:p w:rsidR="00A77B3E">
      <w:r>
        <w:t>ПОСТАНОВИЛ:</w:t>
      </w:r>
    </w:p>
    <w:p w:rsidR="00A77B3E"/>
    <w:p w:rsidR="00A77B3E">
      <w:r>
        <w:t>В связи с малозначительностью административного правонарушения, освободить директора Муниципального Бюджетного наименование организации фио Владимировны от административной ответственности за совершение административного правонарушения, предусмотренного ст. 15.6 ч.1  КоАП РФ,  объявив ей устное замечание о недопущении подобных правонарушений.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 в течение 10 суток со дня получения.</w:t>
      </w:r>
    </w:p>
    <w:p w:rsidR="00A77B3E">
      <w:r>
        <w:t xml:space="preserve">       Мировой судья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