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5-23-3</w:t>
      </w:r>
      <w:r>
        <w:rPr>
          <w:lang w:val="en-US"/>
        </w:rPr>
        <w:t>9</w:t>
      </w:r>
      <w:r>
        <w:t>1/2019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производство по делу – </w:t>
      </w:r>
      <w:r>
        <w:t>фио</w:t>
      </w:r>
      <w:r>
        <w:t>;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ч.1 ст.12.26 КоАП РФ, в отношении </w:t>
      </w:r>
      <w:r>
        <w:t>фио</w:t>
      </w:r>
      <w:r>
        <w:t>, паспортные данные,</w:t>
      </w:r>
      <w:r>
        <w:t xml:space="preserve"> </w:t>
      </w:r>
      <w:r>
        <w:t>зарегистрирован</w:t>
      </w:r>
      <w:r>
        <w:t xml:space="preserve"> и проживает по адресу: Российская Федерация</w:t>
      </w:r>
      <w:r>
        <w:t>.</w:t>
      </w:r>
      <w:r>
        <w:t xml:space="preserve"> </w:t>
      </w:r>
      <w:r>
        <w:t>а</w:t>
      </w:r>
      <w:r>
        <w:t xml:space="preserve">дрес, не трудоустроен, ранее к административной ответственности не привлекался, </w:t>
      </w:r>
    </w:p>
    <w:p w:rsidR="00A77B3E">
      <w:r>
        <w:t>УСТАНОВИЛ:</w:t>
      </w:r>
    </w:p>
    <w:p w:rsidR="00A77B3E">
      <w:r>
        <w:tab/>
        <w:t xml:space="preserve">дата </w:t>
      </w:r>
      <w:r>
        <w:t>в</w:t>
      </w:r>
      <w:r>
        <w:t xml:space="preserve"> время гражданин </w:t>
      </w:r>
      <w:r>
        <w:t>фио</w:t>
      </w:r>
      <w:r>
        <w:t xml:space="preserve"> управляя транспортным средством марки марка автомобиля, го</w:t>
      </w:r>
      <w:r>
        <w:t>сударственный регистрационный знак</w:t>
      </w:r>
      <w:r>
        <w:t>, при наличии признаков опьянения (запах алкоголя изо рта, нарушение речи, поведение не соответствующее обстановке), не выполнил законного требования уполномоченного должностного лица (сотрудника ГИБДД) о прохожде</w:t>
      </w:r>
      <w:r>
        <w:t xml:space="preserve">нии освидетельствования на состояние алкогольного опьянения на месте остановки транспортного средства 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</w:t>
      </w:r>
      <w:r>
        <w:t xml:space="preserve">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явился, ему разъяснены права и обязанности, пред</w:t>
      </w:r>
      <w:r>
        <w:t>усмотренные КоАП РФ, положения ст.51 Конституции РФ.</w:t>
      </w:r>
    </w:p>
    <w:p w:rsidR="00A77B3E">
      <w:r>
        <w:t xml:space="preserve">     Заслушав </w:t>
      </w:r>
      <w:r>
        <w:t>фио</w:t>
      </w:r>
      <w:r>
        <w:t xml:space="preserve">, </w:t>
      </w:r>
      <w:r>
        <w:t>свидетей</w:t>
      </w:r>
      <w:r>
        <w:t xml:space="preserve"> от лица, привлекаемого к административной ответственности, а также свидетеля от ДПС ОГИБДД ОМВД России по адрес исследовав материалы дела, и оценив представленные доказательст</w:t>
      </w:r>
      <w:r>
        <w:t xml:space="preserve">ва,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</w:t>
      </w:r>
      <w:r>
        <w:t>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        В силу частей 1.1 и 6 статьи 27.12  КоАП РФ лицо, которое управляет транспортным средством соответствующего вида и в отношении которого имеют</w:t>
      </w:r>
      <w:r>
        <w:t>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</w:t>
      </w:r>
      <w:r>
        <w:t>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</w:t>
      </w:r>
      <w:r>
        <w:t xml:space="preserve">, что </w:t>
      </w:r>
      <w:r>
        <w:t>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</w:t>
      </w:r>
      <w:r>
        <w:t>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</w:t>
      </w:r>
      <w:r>
        <w:t>ством Российской Федерации.</w:t>
      </w:r>
    </w:p>
    <w:p w:rsidR="00A77B3E">
      <w:r>
        <w:t xml:space="preserve">         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</w:t>
      </w:r>
      <w:r>
        <w:t>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</w:t>
      </w:r>
      <w:r>
        <w:t>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</w:t>
      </w:r>
      <w:r>
        <w:t>кровов лица; д) поведение, не соответствующее обстановке.</w:t>
      </w:r>
    </w:p>
    <w:p w:rsidR="00A77B3E">
      <w:r>
        <w:t xml:space="preserve">        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</w:t>
      </w:r>
      <w:r>
        <w:t>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        Нев</w:t>
      </w:r>
      <w:r>
        <w:t>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</w:t>
      </w:r>
      <w:r>
        <w:t xml:space="preserve">. </w:t>
      </w:r>
    </w:p>
    <w:p w:rsidR="00A77B3E">
      <w:r>
        <w:t xml:space="preserve">                  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</w:t>
      </w:r>
      <w:r>
        <w:t>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</w:t>
      </w:r>
      <w:r>
        <w:t>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 xml:space="preserve">                  Из п.3 вышеуказанного Постановления Пленума Верховного</w:t>
      </w:r>
      <w:r>
        <w:t xml:space="preserve">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</w:t>
      </w:r>
      <w:r>
        <w:t>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</w:t>
      </w:r>
      <w:r>
        <w:t xml:space="preserve">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82АП011192 об административном правонарушении от дата, в котором зафиксированы обстоятельства совершения административного правонарушения; в протоколе</w:t>
      </w:r>
      <w:r>
        <w:t xml:space="preserve">  отражено, что </w:t>
      </w:r>
      <w:r>
        <w:t>фио</w:t>
      </w:r>
      <w:r>
        <w:t xml:space="preserve"> ознакомлен с протоколом;</w:t>
      </w:r>
    </w:p>
    <w:p w:rsidR="00A77B3E">
      <w:r>
        <w:t xml:space="preserve"> </w:t>
      </w:r>
      <w:r>
        <w:tab/>
        <w:t>-  протоколом 61 АМ № 413872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государственный р</w:t>
      </w:r>
      <w:r>
        <w:t xml:space="preserve">егистрационный знак А441МУ82 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 </w:t>
      </w:r>
      <w:r>
        <w:tab/>
        <w:t>- акт 82 АО № 000981 освидетельствования на состояние алкогольного опьянения от дата, в к</w:t>
      </w:r>
      <w:r>
        <w:t xml:space="preserve">отором </w:t>
      </w:r>
      <w:r>
        <w:t>фио</w:t>
      </w:r>
      <w:r>
        <w:t xml:space="preserve"> собственноручно написал,  что отказывается от прохождения освидетельствования на состояние алкогольного опьянения;</w:t>
      </w:r>
    </w:p>
    <w:p w:rsidR="00A77B3E">
      <w:r>
        <w:t xml:space="preserve"> </w:t>
      </w:r>
      <w:r>
        <w:tab/>
        <w:t>- протоколом 61 АК телефон о направлении на медицинское освидетельствование на состояние опьянения от дата, отказ от прохождения</w:t>
      </w:r>
      <w:r>
        <w:t xml:space="preserve"> которого зафиксирован на видеозаписи, приобщенной к материалам административного дела, при наличии на то законных оснований: признаков опьянения - запах алкоголя изо рта, нарушение речи, поведение не соответствующее обстановке (одного или нескольких);</w:t>
      </w:r>
    </w:p>
    <w:p w:rsidR="00A77B3E">
      <w:r>
        <w:t xml:space="preserve"> </w:t>
      </w:r>
      <w:r>
        <w:tab/>
        <w:t>-</w:t>
      </w:r>
      <w:r>
        <w:t xml:space="preserve">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>-</w:t>
      </w:r>
      <w:r>
        <w:t xml:space="preserve">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 КоАП РФ, и ст.51 Конституции РФ, после чего на вопросы сотрудника ГИБДД водитель добровольно и в свободной форме дает пояснения о том, ч</w:t>
      </w:r>
      <w:r>
        <w:t>то он управлял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</w:t>
      </w:r>
      <w:r>
        <w:t>нском учреждении;  какого-либо давления со стороны  инспектора ДПС на  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,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  <w:r>
        <w:t>;</w:t>
      </w:r>
    </w:p>
    <w:p w:rsidR="00A77B3E">
      <w:r>
        <w:tab/>
      </w:r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>
        <w:t xml:space="preserve">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судебном заседании свидетели от лица, привлекае</w:t>
      </w:r>
      <w:r>
        <w:t xml:space="preserve">мого к административной ответственности, </w:t>
      </w:r>
      <w:r>
        <w:t xml:space="preserve">и </w:t>
      </w:r>
      <w:r>
        <w:t>фио</w:t>
      </w:r>
      <w:r>
        <w:t xml:space="preserve"> указали, что в момент выявления правонарушения за рулем находилась </w:t>
      </w:r>
      <w:r>
        <w:t>фио</w:t>
      </w:r>
      <w:r>
        <w:t>.</w:t>
      </w:r>
    </w:p>
    <w:p w:rsidR="00A77B3E">
      <w:r>
        <w:tab/>
        <w:t>Однако, вызванный в судебное заседание инспектор ДПС ОГИБДД ОМВД России по адрес  с</w:t>
      </w:r>
      <w:r>
        <w:t xml:space="preserve">тарший лейтенант полиции </w:t>
      </w:r>
      <w:r>
        <w:t>фио</w:t>
      </w:r>
      <w:r>
        <w:t xml:space="preserve"> указал, что за рулем транспортного средства находился именно </w:t>
      </w:r>
      <w:r>
        <w:t>фио</w:t>
      </w:r>
    </w:p>
    <w:p w:rsidR="00A77B3E">
      <w:r>
        <w:tab/>
        <w:t xml:space="preserve">Кроме того, в ходе изучения в судебном заседании видеозаписи, представленной в материалы дела ДПС ОГИБДД ОМВД России по адрес  установлено, что </w:t>
      </w:r>
      <w:r>
        <w:t>фио</w:t>
      </w:r>
      <w:r>
        <w:t xml:space="preserve"> находилась на</w:t>
      </w:r>
      <w:r>
        <w:t xml:space="preserve"> переднем пассажирском месте автомобиля.</w:t>
      </w:r>
    </w:p>
    <w:p w:rsidR="00A77B3E">
      <w: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</w:t>
      </w:r>
      <w:r>
        <w:t xml:space="preserve">ования на состояние опьянения водителем, у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</w:t>
      </w:r>
      <w:r>
        <w:t>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</w:t>
      </w:r>
      <w:r>
        <w:t xml:space="preserve">е речи,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</w:t>
      </w:r>
      <w:r>
        <w:t>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</w:t>
      </w:r>
      <w:r>
        <w:t>ствования на состояние алкогольного опьянения,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</w:r>
      <w:r>
        <w:t>фио</w:t>
      </w:r>
      <w:r>
        <w:t xml:space="preserve"> не представил суду убедительных доводов и доказательств, опровергающих  предс</w:t>
      </w:r>
      <w:r>
        <w:t xml:space="preserve">тавленные  уполномоченным должностным лицом доказательства. 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</w:t>
      </w:r>
      <w:r>
        <w:t>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     Санкция   данной   стат</w:t>
      </w:r>
      <w:r>
        <w:t>ьи  предусматривает административное наказание 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</w:t>
      </w:r>
      <w:r>
        <w:t>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</w:t>
      </w:r>
      <w:r>
        <w:t xml:space="preserve">ьств, смягчающих  и отягчающих административную ответственность, судом не установлено.  </w:t>
      </w:r>
    </w:p>
    <w:p w:rsidR="00A77B3E">
      <w:r>
        <w:t xml:space="preserve">                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</w:t>
      </w:r>
      <w:r>
        <w:t xml:space="preserve">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мировой судья  </w:t>
      </w:r>
    </w:p>
    <w:p w:rsidR="00A77B3E">
      <w:r>
        <w:t xml:space="preserve">                                                     </w:t>
      </w:r>
      <w:r>
        <w:t xml:space="preserve">          ПОСТАНОВИЛ:</w:t>
      </w:r>
    </w:p>
    <w:p w:rsidR="00A77B3E">
      <w:r>
        <w:t xml:space="preserve">                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</w:t>
      </w:r>
      <w:r>
        <w:t>нием права управления транспортными средствами на срок 1 (один) год и 6 (шесть) месяцев.</w:t>
      </w:r>
    </w:p>
    <w:p w:rsidR="00A77B3E">
      <w:r>
        <w:t xml:space="preserve">                Реквизиты для оплаты административного штрафа УФК (ОМВД России по адрес), КПП телефон, ИНН телефон, ОКТМО телефон, р/с 40101810335100010001,  Отделение</w:t>
      </w:r>
      <w:r>
        <w:t xml:space="preserve"> по  адрес ЮГУ ЦБ РФ, БИК телефон, КБК телефон </w:t>
      </w:r>
      <w:r>
        <w:t>телефон</w:t>
      </w:r>
      <w:r>
        <w:t>, УИН: 18810491191500001527.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</w:t>
      </w:r>
      <w:r>
        <w:t>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</w:t>
      </w:r>
      <w:r>
        <w:t xml:space="preserve">й арест на срок до 15 суток,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>,  что в соответствии со ст. 32.7  КоАП РФ, течение срока лишения специального права начинается со дня вступления в законную силу постановлен</w:t>
      </w:r>
      <w:r>
        <w:t>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</w:t>
      </w:r>
      <w:r>
        <w:t xml:space="preserve">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</w:t>
      </w:r>
      <w:r>
        <w:t>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</w:t>
      </w:r>
      <w:r>
        <w:t>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</w:t>
      </w:r>
      <w:r>
        <w:t>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</w:t>
      </w:r>
      <w:r>
        <w:t>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</w:t>
      </w:r>
      <w:r>
        <w:t>фио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68"/>
    <w:rsid w:val="00A3476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