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5-23-398/2023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ab/>
        <w:t>П О С Т А Н ОВ Л Е Н И Е</w:t>
        <w:tab/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 фио;</w:t>
      </w:r>
    </w:p>
    <w:p w:rsidR="00A77B3E">
      <w:r>
        <w:t xml:space="preserve">рассмотрев дело об административном правонарушении в отношении директора наименование организации (адрес, АЛУШТА Г.О., АЛУШТА Г., АЛУШТА Г., 60 ЛЕТ СССР УЛ., Д. 10, КВ. 105, ОГРН: 1229100007146, Дата присвоения ОГРН: дата, ИНН: телефон, КПП: телефон, ГЕНЕРАЛЬНЫЙ ДИРЕКТОР: фио) фио, паспортные данные, зарегистрированной по адресу: адрес, 303,  о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в время директор наименование организации, находясь по адресу: адрес, допустила административное правонарушение, выразившееся в непредставлении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дата, чем совершила правонарушение, ответственность за которое предусмотрена статьей 15.33.2 КоАП РФ..</w:t>
      </w:r>
    </w:p>
    <w:p w:rsidR="00A77B3E">
      <w:r>
        <w:t>Сведения персонифицированного учета о застрахованных лицах по форме СЗВ-СТАЖ, в соответствии с ч. 2 ст. 11 Федерального закона от дата № 27-ФЗ «Об индивидуальном (персонифицированном) учете в системе обязательного пенсионного страхования» предоставляются страхователем ежегодно не позднее 1-го марта года следующего за отчетным.</w:t>
      </w:r>
    </w:p>
    <w:p w:rsidR="00A77B3E">
      <w:r>
        <w:t>Срок предоставления сведений по форме СЗВ-СТАЖ за  дата - не позднее дата. Управлением по результатам проведенной проверки своевременности представления страхователем сведений о застрахованных лицах по форме СЗВ-СТАЖ за дата выявлено, что страхователем сведения по форме СЗВ-СТАЖ «Исходная»  представлена дата, заказным почтовым отправлением.</w:t>
      </w:r>
    </w:p>
    <w:p w:rsidR="00A77B3E">
      <w:r>
        <w:t xml:space="preserve">Факт нарушения подтверждается: выпиской из журнала учета сведений по форме СЗВ-СТАЖ за дата, журналом принятия отчетов, в соответствии с которым отчет по форме СЗВ-М не представлен. 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правонарушителя. 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наименование организации   фио, паспортные данные, признать виновной в совершении административного правонарушения, ответственность за которое установлена частью 1 статьи 15.33.2 КоАП РФ и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79711601230060000140, УИН 0410760300235003982315140, назначение платежа: штраф за административное правонарушение.</w:t>
      </w:r>
    </w:p>
    <w:p w:rsidR="00A77B3E"/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