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5-23-404/2021                                                   </w:t>
      </w:r>
    </w:p>
    <w:p w:rsidR="00A77B3E"/>
    <w:p w:rsidR="00A77B3E">
      <w:r>
        <w:t xml:space="preserve">адрес №23 </w:t>
      </w:r>
      <w:r>
        <w:t>Алуштинского</w:t>
      </w:r>
      <w:r>
        <w:t xml:space="preserve">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адрес                                          </w:t>
      </w:r>
    </w:p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</w:t>
      </w:r>
      <w:r>
        <w:t>фио</w:t>
      </w:r>
      <w:r>
        <w:t>, в отсутствие лица, в отношении которого ведется производство по делу об а</w:t>
      </w:r>
      <w:r>
        <w:t xml:space="preserve">дминистративном правонарушении – </w:t>
      </w:r>
      <w:r>
        <w:t>фио</w:t>
      </w:r>
      <w:r>
        <w:t>;</w:t>
      </w:r>
    </w:p>
    <w:p w:rsidR="00A77B3E">
      <w:r>
        <w:t>рассмотрев дело об административном правонарушении в отношении председателя правления ТОВАРИЩЕСТВА СОБСТВЕННИКОВ НЕДВИЖИМОСТИ</w:t>
      </w:r>
      <w:r>
        <w:t xml:space="preserve"> </w:t>
      </w:r>
      <w:r>
        <w:t>,</w:t>
      </w:r>
      <w:r>
        <w:t xml:space="preserve"> ОГРН:</w:t>
      </w:r>
      <w:r>
        <w:t>, Дата присвоения ОГРН: дата, ИНН: телефон, КПП:</w:t>
      </w:r>
      <w:r>
        <w:t xml:space="preserve">) </w:t>
      </w:r>
      <w:r>
        <w:t>фио</w:t>
      </w:r>
      <w:r>
        <w:t>, паспортные данные, зарегистрированного по адресу: адрес, о совершении административного правонарушения, предусмотренного ст. 15.33.2 Кодекса Ро</w:t>
      </w:r>
      <w:r>
        <w:t xml:space="preserve">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в 9 часов 00 </w:t>
      </w:r>
      <w:r>
        <w:t>фио</w:t>
      </w:r>
      <w:r>
        <w:t xml:space="preserve">, занимая должность </w:t>
      </w:r>
      <w:r>
        <w:t xml:space="preserve">председателя правления товарищества собственников недвижимости «Рекреационно </w:t>
      </w:r>
      <w:r>
        <w:t>-</w:t>
      </w:r>
      <w:r>
        <w:t>о</w:t>
      </w:r>
      <w:r>
        <w:t xml:space="preserve">здоровительный комплекс Премьера», по адресу: адрес, </w:t>
      </w:r>
      <w:r>
        <w:t>адрес, допусти</w:t>
      </w:r>
      <w:r>
        <w:t>л административное правонарушение,</w:t>
      </w:r>
    </w:p>
    <w:p w:rsidR="00A77B3E">
      <w:r>
        <w:t>выразившееся</w:t>
      </w:r>
      <w:r>
        <w:t xml:space="preserve"> в непредставлении в установленный срок сведений (документов), необходимых </w:t>
      </w:r>
      <w:r>
        <w:t xml:space="preserve">для ведения индивидуального (персонифицированного) учета в системе обязательного </w:t>
      </w:r>
      <w:r>
        <w:t>пенсионного страхования за дата.</w:t>
      </w:r>
    </w:p>
    <w:p w:rsidR="00A77B3E">
      <w:r>
        <w:t>Сведения персонифици</w:t>
      </w:r>
      <w:r>
        <w:t xml:space="preserve">рованного учета о застрахованных лицах по форме СЗВ-М, в </w:t>
      </w:r>
      <w:r>
        <w:t xml:space="preserve">соответствии с ч. 2.2. ст. 11 Федерального закона </w:t>
      </w:r>
      <w:r>
        <w:t>от</w:t>
      </w:r>
      <w:r>
        <w:t xml:space="preserve"> </w:t>
      </w:r>
      <w:r>
        <w:t>дата</w:t>
      </w:r>
      <w:r>
        <w:t xml:space="preserve"> № 27-ФЗ «Об индивидуальном </w:t>
      </w:r>
      <w:r>
        <w:t xml:space="preserve">(персонифицированном) учете в системе обязательного пенсионного страхования» </w:t>
      </w:r>
      <w:r>
        <w:t>предоставляются страхователем ежемеся</w:t>
      </w:r>
      <w:r>
        <w:t xml:space="preserve">чно не позднее 15-го числа месяца, следующего за </w:t>
      </w:r>
      <w:r>
        <w:t>отчетным месяцем.</w:t>
      </w:r>
    </w:p>
    <w:p w:rsidR="00A77B3E">
      <w:r>
        <w:t>Срок предоставления сведений по форме СЗВ-М тип «Исходная» за дата - не</w:t>
      </w:r>
    </w:p>
    <w:p w:rsidR="00A77B3E">
      <w:r>
        <w:t>позднее дата Страхователем сведения по форме СЗВ-М тип «Исходная» за апрель</w:t>
      </w:r>
    </w:p>
    <w:p w:rsidR="00A77B3E">
      <w:r>
        <w:t>дата предоставлены дата, форма СЗВ-М «Доп</w:t>
      </w:r>
      <w:r>
        <w:t xml:space="preserve">олняющая» </w:t>
      </w:r>
      <w:r>
        <w:t>за</w:t>
      </w:r>
      <w:r>
        <w:t xml:space="preserve"> </w:t>
      </w:r>
      <w:r>
        <w:t>дата</w:t>
      </w:r>
      <w:r>
        <w:t xml:space="preserve"> </w:t>
      </w:r>
      <w:r>
        <w:t>предоставлена дата на 1 застрахованное лицо, сведения на которое ранее в форме</w:t>
      </w:r>
    </w:p>
    <w:p w:rsidR="00A77B3E">
      <w:r>
        <w:t>СЗВ-М тип «Исходная» не представлялись.</w:t>
      </w:r>
    </w:p>
    <w:p w:rsidR="00A77B3E">
      <w:r>
        <w:t>Факт нарушения подтверждается: извещением о доставке от дата. протоколом</w:t>
      </w:r>
    </w:p>
    <w:p w:rsidR="00A77B3E">
      <w:r>
        <w:t>проверки от дата (сведения СЗВ-М «Исходная» за</w:t>
      </w:r>
      <w:r>
        <w:t xml:space="preserve"> дата); извещением о</w:t>
      </w:r>
    </w:p>
    <w:p w:rsidR="00A77B3E">
      <w:r>
        <w:t>доставке от дата. протоколом проверки от дата (сведения СЗВ-М «Дополняющая»</w:t>
      </w:r>
    </w:p>
    <w:p w:rsidR="00A77B3E">
      <w:r>
        <w:t>за дата), выписка из журнала учета приема сведений СЗВ-М за дата.</w:t>
      </w:r>
    </w:p>
    <w:p w:rsidR="00A77B3E">
      <w:r>
        <w:t xml:space="preserve">В судебное заседание лицо, привлекаемое к административной ответственности, не явилось, о </w:t>
      </w:r>
      <w:r>
        <w:t>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</w:t>
      </w:r>
      <w:r>
        <w:t>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>Судом установлено, что срок предоставления сведений за отчетный период установлен не позднее дата, фактически сведения  предста</w:t>
      </w:r>
      <w:r>
        <w:t xml:space="preserve">влены не были, в связи с чем председателем правления был нарушен срок предоставления необходимой отчетности.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либо</w:t>
      </w:r>
      <w:r>
        <w:t xml:space="preserve">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председателя правления ТОВАРИЩЕСТВА СОБСТВЕННИКОВ НЕДВИЖИМОСТИ «РЕКРЕАЦИОННО-ОЗДОРОВИТЕЛЬНЫЙ КОМПЛЕКС ПРЕМЬЕРА» (адрес РЕСПУБЛИКА, АЛУШТА ГО</w:t>
      </w:r>
      <w:r>
        <w:t xml:space="preserve">РОД, ЧАЙКА ПОСЕЛОК, БАГРОВА УЛИЦА, ДОМ 16А, ОГРН: 1169102087791, Дата присвоения ОГРН: дата, ИНН: телефон, КПП: 910101001)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</w:t>
      </w:r>
      <w:r>
        <w:t>вному штрафу в размере сумма.</w:t>
      </w:r>
    </w:p>
    <w:p w:rsidR="00A77B3E">
      <w:r>
        <w:tab/>
        <w:t>Реквизиты для оплаты штрафа: Получатель: - Получатель: УФК по адрес (государственное учреждение – Отделение Пенсионного фонда Российской Федерации по адрес), - Наименование банка: Отделение адрес Банка России//УФК по адрес, -</w:t>
      </w:r>
      <w:r>
        <w:t xml:space="preserve"> ИНН телефон, - КПП телефон, - БИК телефон, - Единый казначейский счет  40102810645370000035, - Казначейский счет  03100643000000017500, - Лицевой счет телефон в УФК по  адрес, КБК 39211601230060000140.</w:t>
      </w:r>
      <w:r>
        <w:tab/>
      </w:r>
    </w:p>
    <w:p w:rsidR="00A77B3E">
      <w:r>
        <w:tab/>
        <w:t>Разъяснить лицу, привлеченному к административной о</w:t>
      </w:r>
      <w:r>
        <w:t>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</w:t>
      </w:r>
      <w:r>
        <w:t xml:space="preserve">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</w:t>
      </w:r>
      <w:r>
        <w:t xml:space="preserve">рес через Мирового судью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4F"/>
    <w:rsid w:val="00227B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