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Дело № 05-23-___________/2017  </w:t>
      </w:r>
    </w:p>
    <w:p w:rsidR="00A77B3E">
      <w:r>
        <w:t xml:space="preserve">     </w:t>
      </w:r>
    </w:p>
    <w:p w:rsidR="00A77B3E">
      <w:r>
        <w:t xml:space="preserve">            П О С Т А Н ОВ Л Е Н И Е</w:t>
      </w:r>
    </w:p>
    <w:p w:rsidR="00A77B3E">
      <w:r>
        <w:t xml:space="preserve">                                              об административном правонарушении</w:t>
      </w:r>
    </w:p>
    <w:p w:rsidR="00A77B3E"/>
    <w:p w:rsidR="00A77B3E">
      <w:r>
        <w:t xml:space="preserve">дата      </w:t>
        <w:tab/>
        <w:t xml:space="preserve">                                                           адрес        </w:t>
      </w:r>
    </w:p>
    <w:p w:rsidR="00A77B3E">
      <w:r>
        <w:t xml:space="preserve">                                                                                  </w:t>
      </w:r>
    </w:p>
    <w:p w:rsidR="00A77B3E">
      <w:r>
        <w:t>Мировой судья судебного участка № 23 Алуштинского судебного района (г.адрес) фио, рассмотрев протокол об административном правонарушении  в отношении</w:t>
      </w:r>
    </w:p>
    <w:p w:rsidR="00A77B3E">
      <w:r>
        <w:t>фио, родившегося дата в адрес, не работающего, зарегистрированного по адресу: адрес,</w:t>
      </w:r>
    </w:p>
    <w:p w:rsidR="00A77B3E">
      <w:r>
        <w:t>о совершении административного правонарушения, предусмотренного ч.2 ст.20.20 КоАП РФ,</w:t>
      </w:r>
    </w:p>
    <w:p w:rsidR="00A77B3E"/>
    <w:p w:rsidR="00A77B3E">
      <w:r>
        <w:t>У с т а н о в и л :</w:t>
      </w:r>
    </w:p>
    <w:p w:rsidR="00A77B3E"/>
    <w:p w:rsidR="00A77B3E">
      <w:r>
        <w:t>дата в время фио, находясь на адрес, около дома № 9 в адрес, употребил (без медицинского назначения), наркотическое средство в общественном месте.</w:t>
      </w:r>
    </w:p>
    <w:p w:rsidR="00A77B3E">
      <w:r>
        <w:t>Согласно акта медицинского освидетельствования на состояние опьянения от дата– фио на момент освидетельствования находился в состоянии наркотического опьянения, вызванного употреблением синтетических каннабиноидов.</w:t>
      </w:r>
    </w:p>
    <w:p w:rsidR="00A77B3E">
      <w:r>
        <w:t>Совершив незаконное (без назначения врача) употребление наркотических средств в общественном месте фио нарушил Федеральный Закон № 3-ФЗ от дата «О наркотических средствах и психотропных веществах».</w:t>
      </w:r>
    </w:p>
    <w:p w:rsidR="00A77B3E">
      <w:r>
        <w:t>Своими действиями фио совершил незаконное потребление наркотических средств в общественном месте, за что ч.2 ст.20.20 КоАП РФ предусмотрена административная ответственность.</w:t>
      </w:r>
    </w:p>
    <w:p w:rsidR="00A77B3E">
      <w:r>
        <w:t>фио в судебном заседании вину в совершенном правонарушении признал.</w:t>
      </w:r>
    </w:p>
    <w:p w:rsidR="00A77B3E">
      <w:r>
        <w:t>Мировой судья, исследовав материалы дела об административном правонарушении, приходит к следующему.</w:t>
      </w:r>
    </w:p>
    <w:p w:rsidR="00A77B3E">
      <w:r>
        <w:t>Факт совершения данного правонарушения подтверждается представленными материалами - протоколом об административном правонарушении, актом медицинского освидетельствования, объяснениями правонарушителя, объяснением фио, не доверять которым у суда оснований не имеется.</w:t>
      </w:r>
    </w:p>
    <w:p w:rsidR="00A77B3E">
      <w:r>
        <w:t>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ч.2 ст.20.20 КоАП РФ.</w:t>
      </w:r>
    </w:p>
    <w:p w:rsidR="00A77B3E">
      <w:r>
        <w:t>В соответствии с ч.2.1 с.4.1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Обстоятельств смягчающих административную ответственность судом не установлено. Установлено, что дата за незаконное употребление наркотических средств, фио привлекался к административной ответственности по ст.6.9 ч.1 КоАП РФ. Назначено наказание в виде штрафа в размере сумма </w:t>
      </w:r>
    </w:p>
    <w:p w:rsidR="00A77B3E">
      <w:r>
        <w:t>Таким образом, фио, будучи привлеченным к административной ответственности за незаконное употребление наркотических средств, должных выводов для себя не сделал, продолжает употреблять наркотические средства без медицинского назначения, не имеет средств к существованию, в связи с чем, должно ему быть назначено наказание в виде административного ареста.</w:t>
      </w:r>
    </w:p>
    <w:p w:rsidR="00A77B3E">
      <w:r>
        <w:t>На основании изложенного, руководствуясь ч.2 ст.20.20, ч.2.1 ст.4.1 КоАП РФ, мировой судья</w:t>
      </w:r>
    </w:p>
    <w:p w:rsidR="00A77B3E"/>
    <w:p w:rsidR="00A77B3E">
      <w:r>
        <w:t>П О С Т А Н О В И Л :</w:t>
      </w:r>
    </w:p>
    <w:p w:rsidR="00A77B3E"/>
    <w:p w:rsidR="00A77B3E">
      <w:r>
        <w:t xml:space="preserve">фио, родившегося дата, подвергнуть административному наказанию в виде административного ареста сроком на 15 (пятнадцать) суток. </w:t>
      </w:r>
    </w:p>
    <w:p w:rsidR="00A77B3E">
      <w:r>
        <w:t>Срок  ареста исчислять с дата с время.</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