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5-23-422/2024</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дата                                                                        адрес</w:t>
      </w:r>
    </w:p>
    <w:p w:rsidR="00A77B3E">
      <w:r>
        <w:t xml:space="preserve">  Мировой судья судебного участка №23 Алуштинского судебного района (городской адрес) адрес фио, </w:t>
      </w:r>
    </w:p>
    <w:p w:rsidR="00A77B3E">
      <w:r>
        <w:t>в отсутствие лица, в отношении которого ведется производство по делу об административном правонарушении – фио;</w:t>
      </w:r>
    </w:p>
    <w:p w:rsidR="00A77B3E">
      <w:r>
        <w:t xml:space="preserve">рассмотрев материалы дела об административном правонарушении, в отношении фио, паспортные данные, зарегистрированного по адресу: адрес, фактически проживающий по адресу: адрес, трудоустроенного, ранее привлекался к административной ответственности, за совершение административного правонарушения, ответственность за которое предусмотрена частью первой статьи 12.26 Кодекса Российской Федерации об административных правонарушениях, </w:t>
      </w:r>
    </w:p>
    <w:p w:rsidR="00A77B3E">
      <w:r>
        <w:t>УСТАНОВИЛ:</w:t>
      </w:r>
    </w:p>
    <w:p w:rsidR="00A77B3E">
      <w:r>
        <w:t>дата в время по адресу: адрес, гражданин фио, управляя транспортным средством марки марка автомобиля государственный регистрационный знак Р422АС82, при наличии признаков опьянения (резкое изменение окраски кожных покровов лица), не выполнил законного требования уполномоченного должностного лица о прохождении освидетельствования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ч.1 ст.12.26  КоАП РФ.</w:t>
      </w:r>
    </w:p>
    <w:p w:rsidR="00A77B3E">
      <w:r>
        <w:t>фио в судебное заседание, назначенное на дата не явился, о дате, времени и месте рассмотрения протокола об административном правонарушении в отношении него судом был извещен надлежащим образом (получена телефонограмма дата в время).</w:t>
      </w:r>
    </w:p>
    <w:p w:rsidR="00A77B3E">
      <w:r>
        <w:t>При этом, об отложении судебного заседания на более позднюю дату перед судом не ходатайствовал, иных заявлений в адрес суда не направлял.</w:t>
      </w:r>
    </w:p>
    <w:p w:rsidR="00A77B3E">
      <w:r>
        <w:t>Таким образом, по своему усмотрению распорядившись, предоставленными ему процессуальными правами, фио  в судебное заседание не явился по своему усмотрению, в связи с чем, мировой судья пришел к выводу о возможности рассмотрения дела об административном правонарушении в отсутствие неявившегося фио</w:t>
      </w:r>
    </w:p>
    <w:p w:rsidR="00A77B3E">
      <w:r>
        <w:t xml:space="preserve">Исследовав материалы дела, оценив представленные доказательства, суд приходит к следующему:   </w:t>
      </w:r>
    </w:p>
    <w:p w:rsidR="00A77B3E">
      <w:r>
        <w:t>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В соответствии с положениями пункта 5 Порядка проведения медицинского освидетельствования на состояние опьянения (алкогольного, наркотического или иного токсического), утвержденном Приказом Минздрава России от дата N 933н (ред. от дата)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проводится в отношении: Медицинское освидетельствование проводится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w:t>
      </w:r>
    </w:p>
    <w:p w:rsidR="00A77B3E">
      <w:r>
        <w:t>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ab/>
        <w:t>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p>
    <w:p w:rsidR="00A77B3E">
      <w: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ab/>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ab/>
        <w:t>- протоколом 82АП№243867 от дата об административном правонарушении, в котором зафиксированы обстоятельства совершения административного правонарушения; замечаний к протоколу у фио  не имелось, протокол об административном правонарушении подписан им без пояснений и замечаний;</w:t>
      </w:r>
    </w:p>
    <w:p w:rsidR="00A77B3E">
      <w:r>
        <w:t xml:space="preserve"> </w:t>
        <w:tab/>
        <w:t xml:space="preserve">- протоколом 82ОТ№063013 от дата об отстранении от управления транспортным средством, из которого следует, что  водитель фио был отстранен от управления транспортным средством марки марка автомобиля государственный регистрационный знак Р422АС82, ввиду наличия достаточных оснований  полагать, что  лицо, которое управляет  транспортным средством, находится в состоянии  опьянения; </w:t>
      </w:r>
    </w:p>
    <w:p w:rsidR="00A77B3E">
      <w:r>
        <w:tab/>
        <w:t>- протоколом 82МО№017702 от дата о направлении на медицинское освидетельствование на состояние опьянения, при наличии на то законных оснований: признаков опьянения –  резкое изменение окраски кожных покровов лица (одного или нескольких);</w:t>
      </w:r>
    </w:p>
    <w:p w:rsidR="00A77B3E">
      <w:r>
        <w:tab/>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ab/>
        <w:t>- сведениями из базы данных по водительскому удостоверению фио;</w:t>
      </w:r>
    </w:p>
    <w:p w:rsidR="00A77B3E">
      <w:r>
        <w:tab/>
        <w:t xml:space="preserve">- сведениями из базы данных по административным правонарушениям фио     </w:t>
      </w:r>
    </w:p>
    <w:p w:rsidR="00A77B3E">
      <w:r>
        <w:tab/>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ab/>
        <w:t xml:space="preserve">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ab/>
        <w:t>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ab/>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такого признака как поведение не соответствующее обстановке, что согласуется с разделом 1 «Правил освидетельствования». </w:t>
      </w:r>
    </w:p>
    <w:p w:rsidR="00A77B3E">
      <w:r>
        <w:tab/>
        <w:t>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ab/>
        <w:t>Поскольку фио от прохождения медицинского освидетельствования на состояние опьянения в специализированном медицинском учреждении отказался, тем самым не выполнив законного требования уполномоченного должностного лица,  имеет место состав административного правонарушения, предусмотренный частью первой статьи 12.26 КоАП РФ.</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Так, фабула части первой статьи 12.26 КоАП РФ гласит, что наказуемым, в понимании настоящего кодекса является,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Статья 12.26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 опьянения.</w:t>
      </w:r>
    </w:p>
    <w:p w:rsidR="00A77B3E">
      <w:r>
        <w:t>В рассматриваемом случае, такое событие, а именно – отказ от прохождения освидетельствования в медицинском учреждении, отражено в протоколе об административном правонарушении, являющимся предметом рассмотрения настоящего дела.</w:t>
      </w:r>
    </w:p>
    <w:p w:rsidR="00A77B3E">
      <w:r>
        <w:tab/>
        <w:t>Санкция части первой статьи 12.26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и отягчающих административную ответственность, судом не установлено.  </w:t>
      </w:r>
    </w:p>
    <w:p w:rsidR="00A77B3E">
      <w:r>
        <w:tab/>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 Руководствуясь  ст. ст. 29.9 - 29.11 КоАП РФ, мировой судья  </w:t>
      </w:r>
    </w:p>
    <w:p w:rsidR="00A77B3E">
      <w:r>
        <w:t xml:space="preserve">                                                               ПОСТАНОВИЛ:</w:t>
      </w:r>
    </w:p>
    <w:p w:rsidR="00A77B3E">
      <w:r>
        <w:tab/>
        <w:t>Признать фио, паспортные данные,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УФК (ОМВД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УИН:18810491241500003549.</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