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адрес №23 </w:t>
      </w:r>
      <w:r w:rsidRPr="00477CD3">
        <w:rPr>
          <w:sz w:val="22"/>
          <w:szCs w:val="22"/>
        </w:rPr>
        <w:t>Алуштинского</w:t>
      </w:r>
      <w:r w:rsidRPr="00477CD3">
        <w:rPr>
          <w:sz w:val="22"/>
          <w:szCs w:val="22"/>
        </w:rPr>
        <w:t xml:space="preserve"> судебного района  (городской адрес) адрес; адрес: адрес; ms23@must.rk.gov.ru, тел.: телефон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>Именем Российской Федерации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                                  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>П</w:t>
      </w:r>
      <w:r w:rsidRPr="00477CD3">
        <w:rPr>
          <w:sz w:val="22"/>
          <w:szCs w:val="22"/>
        </w:rPr>
        <w:t xml:space="preserve"> О С Т А Н ОВ Л Е Н И Е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>по делу  об административном правонарушении</w:t>
      </w:r>
    </w:p>
    <w:p w:rsidR="00A77B3E" w:rsidRPr="00477CD3">
      <w:pPr>
        <w:rPr>
          <w:sz w:val="22"/>
          <w:szCs w:val="22"/>
        </w:rPr>
      </w:pP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дата                                                                           Дело № 5-23-433/2021                                          </w:t>
      </w:r>
    </w:p>
    <w:p w:rsidR="00A77B3E" w:rsidRPr="00477CD3">
      <w:pPr>
        <w:rPr>
          <w:sz w:val="22"/>
          <w:szCs w:val="22"/>
        </w:rPr>
      </w:pP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</w:t>
      </w:r>
      <w:r w:rsidRPr="00477CD3">
        <w:rPr>
          <w:sz w:val="22"/>
          <w:szCs w:val="22"/>
        </w:rPr>
        <w:t xml:space="preserve">             </w:t>
      </w:r>
      <w:r w:rsidRPr="00477CD3">
        <w:rPr>
          <w:sz w:val="22"/>
          <w:szCs w:val="22"/>
        </w:rPr>
        <w:t>И.адрес</w:t>
      </w:r>
      <w:r w:rsidRPr="00477CD3">
        <w:rPr>
          <w:sz w:val="22"/>
          <w:szCs w:val="22"/>
        </w:rPr>
        <w:t xml:space="preserve"> судьи судебного участка № 23 </w:t>
      </w:r>
      <w:r w:rsidRPr="00477CD3">
        <w:rPr>
          <w:sz w:val="22"/>
          <w:szCs w:val="22"/>
        </w:rPr>
        <w:t>Алуштинского</w:t>
      </w:r>
      <w:r w:rsidRPr="00477CD3">
        <w:rPr>
          <w:sz w:val="22"/>
          <w:szCs w:val="22"/>
        </w:rPr>
        <w:t xml:space="preserve"> судебного района (городской адрес) адрес – Мировой судья судебного участка № 22 </w:t>
      </w:r>
      <w:r w:rsidRPr="00477CD3">
        <w:rPr>
          <w:sz w:val="22"/>
          <w:szCs w:val="22"/>
        </w:rPr>
        <w:t>Алуштинского</w:t>
      </w:r>
      <w:r w:rsidRPr="00477CD3">
        <w:rPr>
          <w:sz w:val="22"/>
          <w:szCs w:val="22"/>
        </w:rPr>
        <w:t xml:space="preserve"> судебного района (городской адрес) адрес  </w:t>
      </w:r>
      <w:r w:rsidRPr="00477CD3">
        <w:rPr>
          <w:sz w:val="22"/>
          <w:szCs w:val="22"/>
        </w:rPr>
        <w:t>фио</w:t>
      </w:r>
      <w:r w:rsidRPr="00477CD3">
        <w:rPr>
          <w:sz w:val="22"/>
          <w:szCs w:val="22"/>
        </w:rPr>
        <w:t>,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        рассмотрев дело об административном пра</w:t>
      </w:r>
      <w:r w:rsidRPr="00477CD3">
        <w:rPr>
          <w:sz w:val="22"/>
          <w:szCs w:val="22"/>
        </w:rPr>
        <w:t xml:space="preserve">вонарушении, предусмотренном ч. 1 ст.15.33.2 КоАП РФ в отношении генерального директора наименование организации Максима </w:t>
      </w:r>
      <w:r w:rsidRPr="00477CD3">
        <w:rPr>
          <w:sz w:val="22"/>
          <w:szCs w:val="22"/>
        </w:rPr>
        <w:t>фио</w:t>
      </w:r>
      <w:r w:rsidRPr="00477CD3">
        <w:rPr>
          <w:sz w:val="22"/>
          <w:szCs w:val="22"/>
        </w:rPr>
        <w:t xml:space="preserve">, паспортные данные, УССР; зарегистрированного и проживающего по адресу: адрес; ранее не </w:t>
      </w:r>
      <w:r w:rsidRPr="00477CD3">
        <w:rPr>
          <w:sz w:val="22"/>
          <w:szCs w:val="22"/>
        </w:rPr>
        <w:t>привлекавшегося</w:t>
      </w:r>
      <w:r w:rsidRPr="00477CD3">
        <w:rPr>
          <w:sz w:val="22"/>
          <w:szCs w:val="22"/>
        </w:rPr>
        <w:t xml:space="preserve"> к административной ответств</w:t>
      </w:r>
      <w:r w:rsidRPr="00477CD3">
        <w:rPr>
          <w:sz w:val="22"/>
          <w:szCs w:val="22"/>
        </w:rPr>
        <w:t xml:space="preserve">енности, 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>установил: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  </w:t>
      </w:r>
      <w:r w:rsidRPr="00477CD3">
        <w:rPr>
          <w:sz w:val="22"/>
          <w:szCs w:val="22"/>
        </w:rPr>
        <w:t>фио</w:t>
      </w:r>
      <w:r w:rsidRPr="00477CD3">
        <w:rPr>
          <w:sz w:val="22"/>
          <w:szCs w:val="22"/>
        </w:rPr>
        <w:t xml:space="preserve">, занимая должность генерального директора наименование организации, по адресу: адрес маяк, адрес не представила в установленный законодательством Российской Федерации об индивидуальном (персонифицированном) учете в системе </w:t>
      </w:r>
      <w:r w:rsidRPr="00477CD3">
        <w:rPr>
          <w:sz w:val="22"/>
          <w:szCs w:val="22"/>
        </w:rPr>
        <w:t>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</w:t>
      </w:r>
      <w:r w:rsidRPr="00477CD3">
        <w:rPr>
          <w:sz w:val="22"/>
          <w:szCs w:val="22"/>
        </w:rPr>
        <w:t>трахования за дата.</w:t>
      </w:r>
      <w:r w:rsidRPr="00477CD3">
        <w:rPr>
          <w:sz w:val="22"/>
          <w:szCs w:val="22"/>
        </w:rPr>
        <w:t xml:space="preserve"> Следовательно, совершил административное правонарушение, предусмотренное  ч. 1 ст.15.33.2  КоАП РФ.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В судебное заседание </w:t>
      </w:r>
      <w:r w:rsidRPr="00477CD3">
        <w:rPr>
          <w:sz w:val="22"/>
          <w:szCs w:val="22"/>
        </w:rPr>
        <w:t>фио</w:t>
      </w:r>
      <w:r w:rsidRPr="00477CD3">
        <w:rPr>
          <w:sz w:val="22"/>
          <w:szCs w:val="22"/>
        </w:rPr>
        <w:t xml:space="preserve"> не явился. О дне и месте судебного заседания </w:t>
      </w:r>
      <w:r w:rsidRPr="00477CD3">
        <w:rPr>
          <w:sz w:val="22"/>
          <w:szCs w:val="22"/>
        </w:rPr>
        <w:t>извещен</w:t>
      </w:r>
      <w:r w:rsidRPr="00477CD3">
        <w:rPr>
          <w:sz w:val="22"/>
          <w:szCs w:val="22"/>
        </w:rPr>
        <w:t xml:space="preserve"> надлежащим образом. В соответствии с ч. 2 ст. 25.1 К</w:t>
      </w:r>
      <w:r w:rsidRPr="00477CD3">
        <w:rPr>
          <w:sz w:val="22"/>
          <w:szCs w:val="22"/>
        </w:rPr>
        <w:t>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</w:t>
      </w:r>
      <w:r w:rsidRPr="00477CD3">
        <w:rPr>
          <w:sz w:val="22"/>
          <w:szCs w:val="22"/>
        </w:rPr>
        <w:t xml:space="preserve"> РФ, мировой судья считает возможным рассмотреть дело в отсутствие </w:t>
      </w:r>
      <w:r w:rsidRPr="00477CD3">
        <w:rPr>
          <w:sz w:val="22"/>
          <w:szCs w:val="22"/>
        </w:rPr>
        <w:t>фио</w:t>
      </w:r>
      <w:r w:rsidRPr="00477CD3">
        <w:rPr>
          <w:sz w:val="22"/>
          <w:szCs w:val="22"/>
        </w:rPr>
        <w:t xml:space="preserve">      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          Исследовав материалы дела об административном правонарушении, судья приходит к следующему:               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           согласно ч.1 ст. 2.1 КоАП РФ администрат</w:t>
      </w:r>
      <w:r w:rsidRPr="00477CD3">
        <w:rPr>
          <w:sz w:val="22"/>
          <w:szCs w:val="22"/>
        </w:rPr>
        <w:t>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</w:t>
      </w:r>
      <w:r w:rsidRPr="00477CD3">
        <w:rPr>
          <w:sz w:val="22"/>
          <w:szCs w:val="22"/>
        </w:rPr>
        <w:t>дминистративная ответственность.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</w:t>
      </w:r>
      <w:r w:rsidRPr="00477CD3">
        <w:rPr>
          <w:sz w:val="22"/>
          <w:szCs w:val="22"/>
        </w:rPr>
        <w:t>их служебных обязанностей.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 В соответствии  с ч.2.2 ст.11 Федерального закона </w:t>
      </w:r>
      <w:r w:rsidRPr="00477CD3">
        <w:rPr>
          <w:sz w:val="22"/>
          <w:szCs w:val="22"/>
        </w:rPr>
        <w:t>от</w:t>
      </w:r>
      <w:r w:rsidRPr="00477CD3">
        <w:rPr>
          <w:sz w:val="22"/>
          <w:szCs w:val="22"/>
        </w:rPr>
        <w:t xml:space="preserve"> </w:t>
      </w:r>
      <w:r w:rsidRPr="00477CD3">
        <w:rPr>
          <w:sz w:val="22"/>
          <w:szCs w:val="22"/>
        </w:rPr>
        <w:t>дата</w:t>
      </w:r>
      <w:r w:rsidRPr="00477CD3">
        <w:rPr>
          <w:sz w:val="22"/>
          <w:szCs w:val="22"/>
        </w:rPr>
        <w:t xml:space="preserve"> №27-ФЗ «Об индивидуальном (персонифицированном) учете в системе обязательного пенсионного страхования» сведения  персонифицированного учета  о застрахованных  лицах</w:t>
      </w:r>
      <w:r w:rsidRPr="00477CD3">
        <w:rPr>
          <w:sz w:val="22"/>
          <w:szCs w:val="22"/>
        </w:rPr>
        <w:t xml:space="preserve"> по форме СЗВ-М предоставляются  страхователем ежемесячно не позднее  15-ого числа  месяца, следующего   за отчетным месяцем.  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  </w:t>
      </w:r>
      <w:r w:rsidRPr="00477CD3">
        <w:rPr>
          <w:sz w:val="22"/>
          <w:szCs w:val="22"/>
        </w:rPr>
        <w:t>Статьей  15.33.2  КоАП РФ предусмотрена административная ответственность  за непредставление в установленный законодател</w:t>
      </w:r>
      <w:r w:rsidRPr="00477CD3">
        <w:rPr>
          <w:sz w:val="22"/>
          <w:szCs w:val="22"/>
        </w:rPr>
        <w:t xml:space="preserve">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477CD3">
        <w:rPr>
          <w:sz w:val="22"/>
          <w:szCs w:val="22"/>
        </w:rPr>
        <w:t>Федерации оформленных в установленном порядке сведений (докумен</w:t>
      </w:r>
      <w:r w:rsidRPr="00477CD3">
        <w:rPr>
          <w:sz w:val="22"/>
          <w:szCs w:val="22"/>
        </w:rPr>
        <w:t>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477CD3">
        <w:rPr>
          <w:sz w:val="22"/>
          <w:szCs w:val="22"/>
        </w:rPr>
        <w:t xml:space="preserve"> в искаженном виде.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В данном случае срок предоставления сведений по </w:t>
      </w:r>
      <w:r w:rsidRPr="00477CD3">
        <w:rPr>
          <w:sz w:val="22"/>
          <w:szCs w:val="22"/>
        </w:rPr>
        <w:t xml:space="preserve">форме СЗВ-М за отчетный период - </w:t>
      </w:r>
      <w:r w:rsidRPr="00477CD3">
        <w:rPr>
          <w:sz w:val="22"/>
          <w:szCs w:val="22"/>
        </w:rPr>
        <w:t>за</w:t>
      </w:r>
      <w:r w:rsidRPr="00477CD3">
        <w:rPr>
          <w:sz w:val="22"/>
          <w:szCs w:val="22"/>
        </w:rPr>
        <w:t xml:space="preserve"> дата - установлен не позднее дата.  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Фактически сведения по форме СЗВ-М тип «Исходная» </w:t>
      </w:r>
      <w:r w:rsidRPr="00477CD3">
        <w:rPr>
          <w:sz w:val="22"/>
          <w:szCs w:val="22"/>
        </w:rPr>
        <w:t>за</w:t>
      </w:r>
      <w:r w:rsidRPr="00477CD3">
        <w:rPr>
          <w:sz w:val="22"/>
          <w:szCs w:val="22"/>
        </w:rPr>
        <w:t xml:space="preserve"> дата были представлены дата.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         </w:t>
      </w:r>
      <w:r w:rsidRPr="00477CD3">
        <w:rPr>
          <w:sz w:val="22"/>
          <w:szCs w:val="22"/>
        </w:rPr>
        <w:t xml:space="preserve">Факт совершения генеральным директором наименование организации </w:t>
      </w:r>
      <w:r w:rsidRPr="00477CD3">
        <w:rPr>
          <w:sz w:val="22"/>
          <w:szCs w:val="22"/>
        </w:rPr>
        <w:t>фио</w:t>
      </w:r>
      <w:r w:rsidRPr="00477CD3">
        <w:rPr>
          <w:sz w:val="22"/>
          <w:szCs w:val="22"/>
        </w:rPr>
        <w:t xml:space="preserve"> администрати</w:t>
      </w:r>
      <w:r w:rsidRPr="00477CD3">
        <w:rPr>
          <w:sz w:val="22"/>
          <w:szCs w:val="22"/>
        </w:rPr>
        <w:t>вного правонарушения, предусмотренного ч. 1 ст. 15.33.2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 000140 от дата; выпиской из Единого государс</w:t>
      </w:r>
      <w:r w:rsidRPr="00477CD3">
        <w:rPr>
          <w:sz w:val="22"/>
          <w:szCs w:val="22"/>
        </w:rPr>
        <w:t>твенного реестра юридический лиц в отношении наименование организации; извещением о доставке; протоколом проверки;</w:t>
      </w:r>
      <w:r w:rsidRPr="00477CD3">
        <w:rPr>
          <w:sz w:val="22"/>
          <w:szCs w:val="22"/>
        </w:rPr>
        <w:t xml:space="preserve"> уведомлением о составлении протокола об административном правонарушении; другими имеющимися в деле документами.  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         Достоверност</w:t>
      </w:r>
      <w:r w:rsidRPr="00477CD3">
        <w:rPr>
          <w:sz w:val="22"/>
          <w:szCs w:val="22"/>
        </w:rPr>
        <w:t>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</w:t>
      </w:r>
      <w:r w:rsidRPr="00477CD3">
        <w:rPr>
          <w:sz w:val="22"/>
          <w:szCs w:val="22"/>
        </w:rPr>
        <w:t>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Срок давности привлечения к административной ответственности, установленный ст</w:t>
      </w:r>
      <w:r w:rsidRPr="00477CD3">
        <w:rPr>
          <w:sz w:val="22"/>
          <w:szCs w:val="22"/>
        </w:rPr>
        <w:t>атьей 4.5 КоАП РФ, не пропущен. Оснований для прекращения производства по делу не имеется.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</w:t>
      </w:r>
      <w:r w:rsidRPr="00477CD3">
        <w:rPr>
          <w:sz w:val="22"/>
          <w:szCs w:val="22"/>
        </w:rPr>
        <w:t xml:space="preserve">о  ст.15.33.2 КоАП РФ. 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Санкция данной статьи предусматривает административное наказание </w:t>
      </w:r>
      <w:r w:rsidRPr="00477CD3">
        <w:rPr>
          <w:sz w:val="22"/>
          <w:szCs w:val="22"/>
        </w:rPr>
        <w:t>в виде наложения административного штрафа на  должностных лиц в размере от трехсот до сумма</w:t>
      </w:r>
      <w:r w:rsidRPr="00477CD3">
        <w:rPr>
          <w:sz w:val="22"/>
          <w:szCs w:val="22"/>
        </w:rPr>
        <w:t xml:space="preserve"> прописью.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При назначении административного наказания судья в соот</w:t>
      </w:r>
      <w:r w:rsidRPr="00477CD3">
        <w:rPr>
          <w:sz w:val="22"/>
          <w:szCs w:val="22"/>
        </w:rPr>
        <w:t>ветствии со ст.ст.4.1.- 4.3 КоАП РФ учёл фактические обстоятельства нарушения: степень вины правонарушителя; характер совершенного административного правонарушения; личность правонарушителя; его имущественное и семейное положение. Обстоятельств, смягчающих</w:t>
      </w:r>
      <w:r w:rsidRPr="00477CD3">
        <w:rPr>
          <w:sz w:val="22"/>
          <w:szCs w:val="22"/>
        </w:rPr>
        <w:t xml:space="preserve"> и отягчающих административную ответственность, суд по делу не усматривает.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   Руков</w:t>
      </w:r>
      <w:r w:rsidRPr="00477CD3">
        <w:rPr>
          <w:sz w:val="22"/>
          <w:szCs w:val="22"/>
        </w:rPr>
        <w:t>одствуясь  ст.29.9, 29.10, 29.11 КоАП РФ, мировой судья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>постановил: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            Признать генерального директора наименование организации </w:t>
      </w:r>
      <w:r w:rsidRPr="00477CD3">
        <w:rPr>
          <w:sz w:val="22"/>
          <w:szCs w:val="22"/>
        </w:rPr>
        <w:t>фио</w:t>
      </w:r>
      <w:r w:rsidRPr="00477CD3">
        <w:rPr>
          <w:sz w:val="22"/>
          <w:szCs w:val="22"/>
        </w:rPr>
        <w:t xml:space="preserve"> виновным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30</w:t>
      </w:r>
      <w:r w:rsidRPr="00477CD3">
        <w:rPr>
          <w:sz w:val="22"/>
          <w:szCs w:val="22"/>
        </w:rPr>
        <w:t>0руб. (сумма прописью).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           Реквизиты для оплаты штрафа: Получатель: УФК по адрес (ГУ </w:t>
      </w:r>
      <w:r w:rsidRPr="00477CD3">
        <w:rPr>
          <w:sz w:val="22"/>
          <w:szCs w:val="22"/>
        </w:rPr>
        <w:t>-О</w:t>
      </w:r>
      <w:r w:rsidRPr="00477CD3">
        <w:rPr>
          <w:sz w:val="22"/>
          <w:szCs w:val="22"/>
        </w:rPr>
        <w:t xml:space="preserve">тделение Пенсионного фонда Российской Федерации по адрес), р/с. 40102810645370000035, номер счета получателя 03100643000000017500 ИНН телефон КПП телефон, </w:t>
      </w:r>
      <w:r w:rsidRPr="00477CD3">
        <w:rPr>
          <w:sz w:val="22"/>
          <w:szCs w:val="22"/>
        </w:rPr>
        <w:t>банк получателя Отделение адрес Банка России//УФК по адрес, БИК телефон, ОКТМО телефон, КБК 39211620010066000140,регистрационный номер в ПФР.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 </w:t>
      </w:r>
      <w:r w:rsidRPr="00477CD3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</w:t>
      </w:r>
      <w:r w:rsidRPr="00477CD3">
        <w:rPr>
          <w:sz w:val="22"/>
          <w:szCs w:val="22"/>
        </w:rPr>
        <w:t xml:space="preserve">а в течение 60 суток со дня вступления постановления </w:t>
      </w:r>
      <w:r w:rsidRPr="00477CD3">
        <w:rPr>
          <w:sz w:val="22"/>
          <w:szCs w:val="22"/>
        </w:rPr>
        <w:t>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</w:t>
      </w:r>
      <w:r w:rsidRPr="00477CD3">
        <w:rPr>
          <w:sz w:val="22"/>
          <w:szCs w:val="22"/>
        </w:rPr>
        <w:t>трафа, но не сумма прописью,  либо административный арест на срок до 15 суток, либо обязательные</w:t>
      </w:r>
      <w:r w:rsidRPr="00477CD3">
        <w:rPr>
          <w:sz w:val="22"/>
          <w:szCs w:val="22"/>
        </w:rPr>
        <w:t xml:space="preserve"> работы на срок до пятидесяти часов. </w:t>
      </w: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 Постановление может быть обжаловано в </w:t>
      </w:r>
      <w:r w:rsidRPr="00477CD3">
        <w:rPr>
          <w:sz w:val="22"/>
          <w:szCs w:val="22"/>
        </w:rPr>
        <w:t>Алуштинский</w:t>
      </w:r>
      <w:r w:rsidRPr="00477CD3">
        <w:rPr>
          <w:sz w:val="22"/>
          <w:szCs w:val="22"/>
        </w:rPr>
        <w:t xml:space="preserve"> городской суд адрес через мирового судью судебного участка № 23 </w:t>
      </w:r>
      <w:r w:rsidRPr="00477CD3">
        <w:rPr>
          <w:sz w:val="22"/>
          <w:szCs w:val="22"/>
        </w:rPr>
        <w:t>А</w:t>
      </w:r>
      <w:r w:rsidRPr="00477CD3">
        <w:rPr>
          <w:sz w:val="22"/>
          <w:szCs w:val="22"/>
        </w:rPr>
        <w:t>луштинского</w:t>
      </w:r>
      <w:r w:rsidRPr="00477CD3">
        <w:rPr>
          <w:sz w:val="22"/>
          <w:szCs w:val="22"/>
        </w:rPr>
        <w:t xml:space="preserve"> судебного района (</w:t>
      </w:r>
      <w:r w:rsidRPr="00477CD3">
        <w:rPr>
          <w:sz w:val="22"/>
          <w:szCs w:val="22"/>
        </w:rPr>
        <w:t>г</w:t>
      </w:r>
      <w:r w:rsidRPr="00477CD3">
        <w:rPr>
          <w:sz w:val="22"/>
          <w:szCs w:val="22"/>
        </w:rPr>
        <w:t>.а</w:t>
      </w:r>
      <w:r w:rsidRPr="00477CD3">
        <w:rPr>
          <w:sz w:val="22"/>
          <w:szCs w:val="22"/>
        </w:rPr>
        <w:t>дрес</w:t>
      </w:r>
      <w:r w:rsidRPr="00477CD3">
        <w:rPr>
          <w:sz w:val="22"/>
          <w:szCs w:val="22"/>
        </w:rPr>
        <w:t>) в течение 10 суток со дня получения копии постановления.</w:t>
      </w:r>
    </w:p>
    <w:p w:rsidR="00A77B3E" w:rsidRPr="00477CD3">
      <w:pPr>
        <w:rPr>
          <w:sz w:val="22"/>
          <w:szCs w:val="22"/>
        </w:rPr>
      </w:pPr>
    </w:p>
    <w:p w:rsidR="00A77B3E" w:rsidRPr="00477CD3">
      <w:pPr>
        <w:rPr>
          <w:sz w:val="22"/>
          <w:szCs w:val="22"/>
        </w:rPr>
      </w:pPr>
      <w:r w:rsidRPr="00477CD3">
        <w:rPr>
          <w:sz w:val="22"/>
          <w:szCs w:val="22"/>
        </w:rPr>
        <w:t xml:space="preserve">                 Мировой судья                                                                    </w:t>
      </w:r>
      <w:r w:rsidRPr="00477CD3">
        <w:rPr>
          <w:sz w:val="22"/>
          <w:szCs w:val="22"/>
        </w:rPr>
        <w:t>фио</w:t>
      </w:r>
      <w:r w:rsidRPr="00477CD3">
        <w:rPr>
          <w:sz w:val="22"/>
          <w:szCs w:val="22"/>
        </w:rP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D3"/>
    <w:rsid w:val="00477C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