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 № 5-23-435/2020</w:t>
      </w:r>
    </w:p>
    <w:p w:rsidR="00A77B3E" w:rsidRPr="00B141A0">
      <w:pPr>
        <w:rPr>
          <w:sz w:val="22"/>
          <w:szCs w:val="22"/>
        </w:rPr>
      </w:pP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П</w:t>
      </w:r>
      <w:r w:rsidRPr="00B141A0">
        <w:rPr>
          <w:sz w:val="22"/>
          <w:szCs w:val="22"/>
        </w:rPr>
        <w:t xml:space="preserve"> О С Т </w:t>
      </w:r>
      <w:r w:rsidRPr="00B141A0">
        <w:rPr>
          <w:sz w:val="22"/>
          <w:szCs w:val="22"/>
        </w:rPr>
        <w:t>А Н ОВ Л Е Н И Е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об административном правонарушении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дата </w:t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  <w:t xml:space="preserve">        адрес</w:t>
      </w:r>
    </w:p>
    <w:p w:rsidR="00A77B3E" w:rsidRPr="00B141A0">
      <w:pPr>
        <w:rPr>
          <w:sz w:val="22"/>
          <w:szCs w:val="22"/>
        </w:rPr>
      </w:pP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>, в отсутствие лица, в отношении которого ведется производство по делу об администрат</w:t>
      </w:r>
      <w:r w:rsidRPr="00B141A0">
        <w:rPr>
          <w:sz w:val="22"/>
          <w:szCs w:val="22"/>
        </w:rPr>
        <w:t xml:space="preserve">ивном правонарушении –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>, паспортные данные, зарегистрирован по адресу: адрес, проживает по адресу: адрес, ответственность за которое предусмотрена частью третьей статьи 12.4 Кодекса Российской Федерации об административных правонарушениях,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УСТАНОВИЛ: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да</w:t>
      </w:r>
      <w:r w:rsidRPr="00B141A0">
        <w:rPr>
          <w:sz w:val="22"/>
          <w:szCs w:val="22"/>
        </w:rPr>
        <w:t xml:space="preserve">та </w:t>
      </w:r>
      <w:r w:rsidRPr="00B141A0">
        <w:rPr>
          <w:sz w:val="22"/>
          <w:szCs w:val="22"/>
        </w:rPr>
        <w:t>в</w:t>
      </w:r>
      <w:r w:rsidRPr="00B141A0">
        <w:rPr>
          <w:sz w:val="22"/>
          <w:szCs w:val="22"/>
        </w:rPr>
        <w:t xml:space="preserve"> время гражданин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 находясь по адресу: адрес, незаконно нанес на автомобиль марки марка автомобиля модель «VESTA» государственный регистрационный знак </w:t>
      </w:r>
      <w:r w:rsidRPr="00B141A0">
        <w:rPr>
          <w:sz w:val="22"/>
          <w:szCs w:val="22"/>
        </w:rPr>
        <w:t xml:space="preserve">установил без соответствующего разрешения </w:t>
      </w:r>
      <w:r w:rsidRPr="00B141A0">
        <w:rPr>
          <w:sz w:val="22"/>
          <w:szCs w:val="22"/>
        </w:rPr>
        <w:t>цветографическую</w:t>
      </w:r>
      <w:r w:rsidRPr="00B141A0">
        <w:rPr>
          <w:sz w:val="22"/>
          <w:szCs w:val="22"/>
        </w:rPr>
        <w:t xml:space="preserve"> схему легкового такси, чем сове</w:t>
      </w:r>
      <w:r w:rsidRPr="00B141A0">
        <w:rPr>
          <w:sz w:val="22"/>
          <w:szCs w:val="22"/>
        </w:rPr>
        <w:t>ршил административное правонарушение, ответственность за которое предусмотрена частью третьей статьи 12.4 КоАП РФ.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Судебное заседание по рассмотрению протокола об административном правонарушении откладывалось по причине отсутствия доказательств надлежащего</w:t>
      </w:r>
      <w:r w:rsidRPr="00B141A0">
        <w:rPr>
          <w:sz w:val="22"/>
          <w:szCs w:val="22"/>
        </w:rPr>
        <w:t xml:space="preserve"> извещения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 о дате времени и месте его рассмотрения.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По состоянию </w:t>
      </w:r>
      <w:r w:rsidRPr="00B141A0">
        <w:rPr>
          <w:sz w:val="22"/>
          <w:szCs w:val="22"/>
        </w:rPr>
        <w:t>на</w:t>
      </w:r>
      <w:r w:rsidRPr="00B141A0">
        <w:rPr>
          <w:sz w:val="22"/>
          <w:szCs w:val="22"/>
        </w:rPr>
        <w:t xml:space="preserve"> </w:t>
      </w:r>
      <w:r w:rsidRPr="00B141A0">
        <w:rPr>
          <w:sz w:val="22"/>
          <w:szCs w:val="22"/>
        </w:rPr>
        <w:t>дата</w:t>
      </w:r>
      <w:r w:rsidRPr="00B141A0">
        <w:rPr>
          <w:sz w:val="22"/>
          <w:szCs w:val="22"/>
        </w:rPr>
        <w:t xml:space="preserve"> в материалах дела имеется телефонограмма в адрес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, а также два </w:t>
      </w:r>
      <w:r w:rsidRPr="00B141A0">
        <w:rPr>
          <w:sz w:val="22"/>
          <w:szCs w:val="22"/>
        </w:rPr>
        <w:t>почтовых</w:t>
      </w:r>
      <w:r w:rsidRPr="00B141A0">
        <w:rPr>
          <w:sz w:val="22"/>
          <w:szCs w:val="22"/>
        </w:rPr>
        <w:t xml:space="preserve"> возврата по адресам регистрации и фактического места жительства, которые вернулись в адрес отправителя п</w:t>
      </w:r>
      <w:r w:rsidRPr="00B141A0">
        <w:rPr>
          <w:sz w:val="22"/>
          <w:szCs w:val="22"/>
        </w:rPr>
        <w:t>о причине истечения срока давности хранения.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Согласно пункту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</w:t>
      </w:r>
      <w:r w:rsidRPr="00B141A0">
        <w:rPr>
          <w:sz w:val="22"/>
          <w:szCs w:val="22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B141A0">
        <w:rPr>
          <w:sz w:val="22"/>
          <w:szCs w:val="22"/>
        </w:rPr>
        <w:t xml:space="preserve"> </w:t>
      </w:r>
      <w:r w:rsidRPr="00B141A0">
        <w:rPr>
          <w:sz w:val="22"/>
          <w:szCs w:val="22"/>
        </w:rPr>
        <w:t>адресу, о то</w:t>
      </w:r>
      <w:r w:rsidRPr="00B141A0">
        <w:rPr>
          <w:sz w:val="22"/>
          <w:szCs w:val="22"/>
        </w:rPr>
        <w:t>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 w:rsidRPr="00B141A0">
        <w:rPr>
          <w:sz w:val="22"/>
          <w:szCs w:val="22"/>
        </w:rPr>
        <w:t>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В силу указанного выше, мировой судья полагает, что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 был надлежащим образом извещен о дате, месте и времени рассмотрения протоко</w:t>
      </w:r>
      <w:r w:rsidRPr="00B141A0">
        <w:rPr>
          <w:sz w:val="22"/>
          <w:szCs w:val="22"/>
        </w:rPr>
        <w:t>ла об административном правонарушении, в связи с чем, мировой судья полагает возможным рассмотреть протокол в его отсутствие.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Мировой судья, исследовав материалы дела об административном правонарушении, приходит к следующему: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Частью 3 статьи 12.4 Кодекса Р</w:t>
      </w:r>
      <w:r w:rsidRPr="00B141A0">
        <w:rPr>
          <w:sz w:val="22"/>
          <w:szCs w:val="22"/>
        </w:rPr>
        <w:t xml:space="preserve">оссийской Федерации об административных правонарушениях установлена ответственность за незаконное нанесение на наружные поверхности транспортного средства специальных </w:t>
      </w:r>
      <w:r w:rsidRPr="00B141A0">
        <w:rPr>
          <w:sz w:val="22"/>
          <w:szCs w:val="22"/>
        </w:rPr>
        <w:t>цветографических</w:t>
      </w:r>
      <w:r w:rsidRPr="00B141A0">
        <w:rPr>
          <w:sz w:val="22"/>
          <w:szCs w:val="22"/>
        </w:rPr>
        <w:t xml:space="preserve"> схем автомобилей оперативных служб или </w:t>
      </w:r>
      <w:r w:rsidRPr="00B141A0">
        <w:rPr>
          <w:sz w:val="22"/>
          <w:szCs w:val="22"/>
        </w:rPr>
        <w:t>цветографической</w:t>
      </w:r>
      <w:r w:rsidRPr="00B141A0">
        <w:rPr>
          <w:sz w:val="22"/>
          <w:szCs w:val="22"/>
        </w:rPr>
        <w:t xml:space="preserve"> схемы легкового </w:t>
      </w:r>
      <w:r w:rsidRPr="00B141A0">
        <w:rPr>
          <w:sz w:val="22"/>
          <w:szCs w:val="22"/>
        </w:rPr>
        <w:t>такси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 к Правилам дорожного движения запрещается эксплуатация транспортных средств, </w:t>
      </w:r>
      <w:r w:rsidRPr="00B141A0">
        <w:rPr>
          <w:sz w:val="22"/>
          <w:szCs w:val="22"/>
        </w:rPr>
        <w:t xml:space="preserve">имеющих на кузове (боковых поверхностях кузова) </w:t>
      </w:r>
      <w:r w:rsidRPr="00B141A0">
        <w:rPr>
          <w:sz w:val="22"/>
          <w:szCs w:val="22"/>
        </w:rPr>
        <w:t>цветографическую</w:t>
      </w:r>
      <w:r w:rsidRPr="00B141A0">
        <w:rPr>
          <w:sz w:val="22"/>
          <w:szCs w:val="22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B141A0">
        <w:rPr>
          <w:sz w:val="22"/>
          <w:szCs w:val="22"/>
        </w:rPr>
        <w:t>средства</w:t>
      </w:r>
      <w:r w:rsidRPr="00B141A0">
        <w:rPr>
          <w:sz w:val="22"/>
          <w:szCs w:val="22"/>
        </w:rPr>
        <w:t xml:space="preserve"> выданного в установленном порядке разрешения на о</w:t>
      </w:r>
      <w:r w:rsidRPr="00B141A0">
        <w:rPr>
          <w:sz w:val="22"/>
          <w:szCs w:val="22"/>
        </w:rPr>
        <w:t>существление деятельности по перевозке пассажиров и багажа легковым такси.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В соответствии с частью первой статьи 9 Федерального закона от дата N 69-ФЗ (ред. от дата) "О внесении изменений в отдельные законодательные акты Российской Федерации" установлено, </w:t>
      </w:r>
      <w:r w:rsidRPr="00B141A0">
        <w:rPr>
          <w:sz w:val="22"/>
          <w:szCs w:val="22"/>
        </w:rPr>
        <w:t>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</w:t>
      </w:r>
      <w:r w:rsidRPr="00B141A0">
        <w:rPr>
          <w:sz w:val="22"/>
          <w:szCs w:val="22"/>
        </w:rPr>
        <w:t>ссажиров и багажа легковым такси</w:t>
      </w:r>
      <w:r w:rsidRPr="00B141A0">
        <w:rPr>
          <w:sz w:val="22"/>
          <w:szCs w:val="22"/>
        </w:rPr>
        <w:t>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</w:t>
      </w:r>
      <w:r w:rsidRPr="00B141A0">
        <w:rPr>
          <w:sz w:val="22"/>
          <w:szCs w:val="22"/>
        </w:rPr>
        <w:t>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</w:t>
      </w:r>
      <w:r w:rsidRPr="00B141A0">
        <w:rPr>
          <w:sz w:val="22"/>
          <w:szCs w:val="22"/>
        </w:rPr>
        <w:t>ли документа на бумажном носителе.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В материалы дела не представлено разрешения на осуществление деятельности по перевозке пассажиров и багажа легковым такси выдаваемого уполномоченным органом исполнительной власти адрес.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Факт совершения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 </w:t>
      </w:r>
      <w:r w:rsidRPr="00B141A0">
        <w:rPr>
          <w:sz w:val="22"/>
          <w:szCs w:val="22"/>
        </w:rPr>
        <w:t>административно</w:t>
      </w:r>
      <w:r w:rsidRPr="00B141A0">
        <w:rPr>
          <w:sz w:val="22"/>
          <w:szCs w:val="22"/>
        </w:rPr>
        <w:t>го правонарушения, предусмотренного частью 3 статьи 12.4 КоАП РФ подтверждается</w:t>
      </w:r>
      <w:r w:rsidRPr="00B141A0">
        <w:rPr>
          <w:sz w:val="22"/>
          <w:szCs w:val="22"/>
        </w:rPr>
        <w:t xml:space="preserve"> следующими доказательствами: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- протоколом об административном правонарушении 82АП №096118 </w:t>
      </w:r>
      <w:r w:rsidRPr="00B141A0">
        <w:rPr>
          <w:sz w:val="22"/>
          <w:szCs w:val="22"/>
        </w:rPr>
        <w:t>от</w:t>
      </w:r>
      <w:r w:rsidRPr="00B141A0">
        <w:rPr>
          <w:sz w:val="22"/>
          <w:szCs w:val="22"/>
        </w:rPr>
        <w:t xml:space="preserve"> </w:t>
      </w:r>
      <w:r w:rsidRPr="00B141A0">
        <w:rPr>
          <w:sz w:val="22"/>
          <w:szCs w:val="22"/>
        </w:rPr>
        <w:t>дата</w:t>
      </w:r>
      <w:r w:rsidRPr="00B141A0">
        <w:rPr>
          <w:sz w:val="22"/>
          <w:szCs w:val="22"/>
        </w:rPr>
        <w:t xml:space="preserve">, в котором изложены обстоятельства совершенного </w:t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 административного правонар</w:t>
      </w:r>
      <w:r w:rsidRPr="00B141A0">
        <w:rPr>
          <w:sz w:val="22"/>
          <w:szCs w:val="22"/>
        </w:rPr>
        <w:t>ушения;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- </w:t>
      </w:r>
      <w:r w:rsidRPr="00B141A0">
        <w:rPr>
          <w:sz w:val="22"/>
          <w:szCs w:val="22"/>
        </w:rPr>
        <w:t>фототаблицей</w:t>
      </w:r>
      <w:r w:rsidRPr="00B141A0">
        <w:rPr>
          <w:sz w:val="22"/>
          <w:szCs w:val="22"/>
        </w:rPr>
        <w:t xml:space="preserve"> к протоколу об </w:t>
      </w:r>
      <w:r w:rsidRPr="00B141A0">
        <w:rPr>
          <w:sz w:val="22"/>
          <w:szCs w:val="22"/>
        </w:rPr>
        <w:t>администратвином</w:t>
      </w:r>
      <w:r w:rsidRPr="00B141A0">
        <w:rPr>
          <w:sz w:val="22"/>
          <w:szCs w:val="22"/>
        </w:rPr>
        <w:t xml:space="preserve"> правонарушении (</w:t>
      </w:r>
      <w:r w:rsidRPr="00B141A0">
        <w:rPr>
          <w:sz w:val="22"/>
          <w:szCs w:val="22"/>
        </w:rPr>
        <w:t>л.д</w:t>
      </w:r>
      <w:r w:rsidRPr="00B141A0">
        <w:rPr>
          <w:sz w:val="22"/>
          <w:szCs w:val="22"/>
        </w:rPr>
        <w:t>. 2);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Санкция части третьей статьи 12.4 КоАП РФ предусматривает наложение административного штрафа на граждан в размере сумма прописью.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Обстоятельств, отягчающих административную отв</w:t>
      </w:r>
      <w:r w:rsidRPr="00B141A0">
        <w:rPr>
          <w:sz w:val="22"/>
          <w:szCs w:val="22"/>
        </w:rPr>
        <w:t>етственность  судом не установлено</w:t>
      </w:r>
      <w:r w:rsidRPr="00B141A0">
        <w:rPr>
          <w:sz w:val="22"/>
          <w:szCs w:val="22"/>
        </w:rPr>
        <w:t>. Установлено обстоятельство смягчающее административную ответственность – лицо ранее не привлекалось к административной ответственности.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Руководствуясь ст. 12.4 ч.4 КоАП РФ,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ПОСТАНОВИЛ: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>, паспортные данные, за совершен</w:t>
      </w:r>
      <w:r w:rsidRPr="00B141A0">
        <w:rPr>
          <w:sz w:val="22"/>
          <w:szCs w:val="22"/>
        </w:rPr>
        <w:t>ие административного правонарушения, предусмотренного ст. 12.4 ч.3 КоАП РФ подвергнуть административному наказанию в виде штрафа в размере сумма.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</w:t>
      </w:r>
      <w:r w:rsidRPr="00B141A0">
        <w:rPr>
          <w:sz w:val="22"/>
          <w:szCs w:val="22"/>
        </w:rPr>
        <w:t xml:space="preserve">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</w:t>
      </w:r>
      <w:r w:rsidRPr="00B141A0">
        <w:rPr>
          <w:sz w:val="22"/>
          <w:szCs w:val="22"/>
        </w:rPr>
        <w:t>афа, но не сумма прописью, либо административный арест на срок до 15 суток, либо обязательные</w:t>
      </w:r>
      <w:r w:rsidRPr="00B141A0">
        <w:rPr>
          <w:sz w:val="22"/>
          <w:szCs w:val="22"/>
        </w:rPr>
        <w:t xml:space="preserve"> работы на срок до пятидесяти часов. 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Постановление может быть обжаловано в </w:t>
      </w:r>
      <w:r w:rsidRPr="00B141A0">
        <w:rPr>
          <w:sz w:val="22"/>
          <w:szCs w:val="22"/>
        </w:rPr>
        <w:t>Алуштинский</w:t>
      </w:r>
      <w:r w:rsidRPr="00B141A0">
        <w:rPr>
          <w:sz w:val="22"/>
          <w:szCs w:val="22"/>
        </w:rPr>
        <w:t xml:space="preserve"> городской суд через мирового судью судебного участка № 23 Алуштинского суде</w:t>
      </w:r>
      <w:r w:rsidRPr="00B141A0">
        <w:rPr>
          <w:sz w:val="22"/>
          <w:szCs w:val="22"/>
        </w:rPr>
        <w:t>бного района (</w:t>
      </w:r>
      <w:r w:rsidRPr="00B141A0">
        <w:rPr>
          <w:sz w:val="22"/>
          <w:szCs w:val="22"/>
        </w:rPr>
        <w:t>г</w:t>
      </w:r>
      <w:r w:rsidRPr="00B141A0">
        <w:rPr>
          <w:sz w:val="22"/>
          <w:szCs w:val="22"/>
        </w:rPr>
        <w:t>.а</w:t>
      </w:r>
      <w:r w:rsidRPr="00B141A0">
        <w:rPr>
          <w:sz w:val="22"/>
          <w:szCs w:val="22"/>
        </w:rPr>
        <w:t>дрес</w:t>
      </w:r>
      <w:r w:rsidRPr="00B141A0">
        <w:rPr>
          <w:sz w:val="22"/>
          <w:szCs w:val="22"/>
        </w:rPr>
        <w:t>) в течение 10 суток со дня получения.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ab/>
        <w:t xml:space="preserve">Реквизиты для оплаты административного штрафа:  Получатель платежа: УФК по адрес (УМВД России по адрес), КПП телефон, ИНН телефон, </w:t>
      </w:r>
      <w:r w:rsidRPr="00B141A0">
        <w:rPr>
          <w:sz w:val="22"/>
          <w:szCs w:val="22"/>
        </w:rPr>
        <w:t>р</w:t>
      </w:r>
      <w:r w:rsidRPr="00B141A0">
        <w:rPr>
          <w:sz w:val="22"/>
          <w:szCs w:val="22"/>
        </w:rPr>
        <w:t xml:space="preserve">/с 40101810335100010001, банк получателя: Отделение по  адрес </w:t>
      </w:r>
      <w:r w:rsidRPr="00B141A0">
        <w:rPr>
          <w:sz w:val="22"/>
          <w:szCs w:val="22"/>
        </w:rPr>
        <w:t xml:space="preserve">ЮГУ ЦБ РФ, БИК телефон, КБК телефон </w:t>
      </w:r>
      <w:r w:rsidRPr="00B141A0">
        <w:rPr>
          <w:sz w:val="22"/>
          <w:szCs w:val="22"/>
        </w:rPr>
        <w:t>телефон</w:t>
      </w:r>
      <w:r w:rsidRPr="00B141A0">
        <w:rPr>
          <w:sz w:val="22"/>
          <w:szCs w:val="22"/>
        </w:rPr>
        <w:t>, ОКТМО телефон, УИН: 18810491191500003046.</w:t>
      </w:r>
    </w:p>
    <w:p w:rsidR="00A77B3E" w:rsidRPr="00B141A0">
      <w:pPr>
        <w:rPr>
          <w:sz w:val="22"/>
          <w:szCs w:val="22"/>
        </w:rPr>
      </w:pPr>
      <w:r w:rsidRPr="00B141A0">
        <w:rPr>
          <w:sz w:val="22"/>
          <w:szCs w:val="22"/>
        </w:rPr>
        <w:t xml:space="preserve">Мировой судья                                                     </w:t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ab/>
      </w:r>
      <w:r w:rsidRPr="00B141A0">
        <w:rPr>
          <w:sz w:val="22"/>
          <w:szCs w:val="22"/>
        </w:rPr>
        <w:t>фио</w:t>
      </w:r>
      <w:r w:rsidRPr="00B141A0">
        <w:rPr>
          <w:sz w:val="22"/>
          <w:szCs w:val="22"/>
        </w:rP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A0"/>
    <w:rsid w:val="00A77B3E"/>
    <w:rsid w:val="00B14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