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адрес №23 </w:t>
      </w:r>
      <w:r w:rsidRPr="001455C4">
        <w:rPr>
          <w:sz w:val="22"/>
          <w:szCs w:val="22"/>
        </w:rPr>
        <w:t>Алуштинского</w:t>
      </w:r>
      <w:r w:rsidRPr="001455C4">
        <w:rPr>
          <w:sz w:val="22"/>
          <w:szCs w:val="22"/>
        </w:rPr>
        <w:t xml:space="preserve"> судебного района  (городской адрес) адрес; адрес: адрес; </w:t>
      </w:r>
      <w:r w:rsidRPr="001455C4">
        <w:rPr>
          <w:sz w:val="22"/>
          <w:szCs w:val="22"/>
        </w:rPr>
        <w:t>ms23@must.rk.gov.ru, тел.: телефон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Именем Российской Федерации                  </w:t>
      </w:r>
    </w:p>
    <w:p w:rsidR="00A77B3E" w:rsidRPr="001455C4">
      <w:pPr>
        <w:rPr>
          <w:sz w:val="22"/>
          <w:szCs w:val="22"/>
        </w:rPr>
      </w:pP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>П</w:t>
      </w:r>
      <w:r w:rsidRPr="001455C4">
        <w:rPr>
          <w:sz w:val="22"/>
          <w:szCs w:val="22"/>
        </w:rPr>
        <w:t xml:space="preserve"> О С Т А Н ОВ Л Е Н И Е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>по делу  об административном правонарушении</w:t>
      </w:r>
    </w:p>
    <w:p w:rsidR="00A77B3E" w:rsidRPr="001455C4">
      <w:pPr>
        <w:rPr>
          <w:sz w:val="22"/>
          <w:szCs w:val="22"/>
        </w:rPr>
      </w:pP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дата                                                                                                Дело № 5-23-463/2021                                          </w:t>
      </w:r>
    </w:p>
    <w:p w:rsidR="00A77B3E" w:rsidRPr="001455C4">
      <w:pPr>
        <w:rPr>
          <w:sz w:val="22"/>
          <w:szCs w:val="22"/>
        </w:rPr>
      </w:pP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Мировой судья судебного участка № 23 </w:t>
      </w:r>
      <w:r w:rsidRPr="001455C4">
        <w:rPr>
          <w:sz w:val="22"/>
          <w:szCs w:val="22"/>
        </w:rPr>
        <w:t>Алуштинского</w:t>
      </w:r>
      <w:r w:rsidRPr="001455C4">
        <w:rPr>
          <w:sz w:val="22"/>
          <w:szCs w:val="22"/>
        </w:rPr>
        <w:t xml:space="preserve"> судебного района (городской адрес) </w:t>
      </w:r>
      <w:r w:rsidRPr="001455C4">
        <w:rPr>
          <w:sz w:val="22"/>
          <w:szCs w:val="22"/>
        </w:rPr>
        <w:t>фи</w:t>
      </w:r>
      <w:r w:rsidRPr="001455C4">
        <w:rPr>
          <w:sz w:val="22"/>
          <w:szCs w:val="22"/>
        </w:rPr>
        <w:t>о</w:t>
      </w:r>
      <w:r w:rsidRPr="001455C4">
        <w:rPr>
          <w:sz w:val="22"/>
          <w:szCs w:val="22"/>
        </w:rPr>
        <w:t>, рассмотрев дело об административном правонарушении, предусмотренного ст. 15.32 КоАП РФ в отношении наименование организации, паспортные данные; гражданки РФ, паспортные данные Отделом по вопросам миграции ОМВД России по адрес; зарегистрированной и прожи</w:t>
      </w:r>
      <w:r w:rsidRPr="001455C4">
        <w:rPr>
          <w:sz w:val="22"/>
          <w:szCs w:val="22"/>
        </w:rPr>
        <w:t xml:space="preserve">вающей по адресу: адрес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1455C4">
      <w:pPr>
        <w:rPr>
          <w:sz w:val="22"/>
          <w:szCs w:val="22"/>
        </w:rPr>
      </w:pP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дата </w:t>
      </w:r>
      <w:r w:rsidRPr="001455C4">
        <w:rPr>
          <w:sz w:val="22"/>
          <w:szCs w:val="22"/>
        </w:rPr>
        <w:t>фио</w:t>
      </w:r>
      <w:r w:rsidRPr="001455C4">
        <w:rPr>
          <w:sz w:val="22"/>
          <w:szCs w:val="22"/>
        </w:rPr>
        <w:t>, являясь Индивидуальным предпринимателем, зарегистрированным по адресу: адрес, подала Заявление о регистрации в кач</w:t>
      </w:r>
      <w:r w:rsidRPr="001455C4">
        <w:rPr>
          <w:sz w:val="22"/>
          <w:szCs w:val="22"/>
        </w:rPr>
        <w:t>естве страхователя физического лица, с нарушением установленного законодательством срока. Следовательно, совершила административное правонарушение, предусмотренное ст.15.32 КоАП РФ.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В судебное заседание </w:t>
      </w:r>
      <w:r w:rsidRPr="001455C4">
        <w:rPr>
          <w:sz w:val="22"/>
          <w:szCs w:val="22"/>
        </w:rPr>
        <w:t>фио</w:t>
      </w:r>
      <w:r w:rsidRPr="001455C4">
        <w:rPr>
          <w:sz w:val="22"/>
          <w:szCs w:val="22"/>
        </w:rPr>
        <w:t xml:space="preserve"> не явилась. </w:t>
      </w:r>
      <w:r w:rsidRPr="001455C4">
        <w:rPr>
          <w:sz w:val="22"/>
          <w:szCs w:val="22"/>
        </w:rPr>
        <w:t>Извещена</w:t>
      </w:r>
      <w:r w:rsidRPr="001455C4">
        <w:rPr>
          <w:sz w:val="22"/>
          <w:szCs w:val="22"/>
        </w:rPr>
        <w:t xml:space="preserve"> надлежащим образом - те</w:t>
      </w:r>
      <w:r w:rsidRPr="001455C4">
        <w:rPr>
          <w:sz w:val="22"/>
          <w:szCs w:val="22"/>
        </w:rPr>
        <w:t xml:space="preserve">лефонограммой.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На основании положений  ч.2 ст.25.1 КоАП РФ, п.6 Постановления Пленума Верховного Суда РФ </w:t>
      </w:r>
      <w:r w:rsidRPr="001455C4">
        <w:rPr>
          <w:sz w:val="22"/>
          <w:szCs w:val="22"/>
        </w:rPr>
        <w:t>от</w:t>
      </w:r>
      <w:r w:rsidRPr="001455C4">
        <w:rPr>
          <w:sz w:val="22"/>
          <w:szCs w:val="22"/>
        </w:rPr>
        <w:t xml:space="preserve"> </w:t>
      </w:r>
      <w:r w:rsidRPr="001455C4">
        <w:rPr>
          <w:sz w:val="22"/>
          <w:szCs w:val="22"/>
        </w:rPr>
        <w:t>дата</w:t>
      </w:r>
      <w:r w:rsidRPr="001455C4">
        <w:rPr>
          <w:sz w:val="22"/>
          <w:szCs w:val="22"/>
        </w:rPr>
        <w:t xml:space="preserve">  №5 «О некоторых вопросах, возникающих у судов при применении Кодекса Российской Федерации об административных правонарушениях мировой судья</w:t>
      </w:r>
      <w:r w:rsidRPr="001455C4">
        <w:rPr>
          <w:sz w:val="22"/>
          <w:szCs w:val="22"/>
        </w:rPr>
        <w:t xml:space="preserve"> считает, что </w:t>
      </w:r>
      <w:r w:rsidRPr="001455C4">
        <w:rPr>
          <w:sz w:val="22"/>
          <w:szCs w:val="22"/>
        </w:rPr>
        <w:t>фио</w:t>
      </w:r>
      <w:r w:rsidRPr="001455C4">
        <w:rPr>
          <w:sz w:val="22"/>
          <w:szCs w:val="22"/>
        </w:rPr>
        <w:t xml:space="preserve"> о времени и месте судебного заседания </w:t>
      </w:r>
      <w:r w:rsidRPr="001455C4">
        <w:rPr>
          <w:sz w:val="22"/>
          <w:szCs w:val="22"/>
        </w:rPr>
        <w:t>извещена</w:t>
      </w:r>
      <w:r w:rsidRPr="001455C4">
        <w:rPr>
          <w:sz w:val="22"/>
          <w:szCs w:val="22"/>
        </w:rPr>
        <w:t xml:space="preserve"> надлежащим образом, и считает возможным рассмотреть дело в её отсутствие.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</w:t>
      </w:r>
      <w:r w:rsidRPr="001455C4">
        <w:rPr>
          <w:sz w:val="22"/>
          <w:szCs w:val="22"/>
        </w:rPr>
        <w:t xml:space="preserve">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</w:t>
      </w:r>
      <w:r w:rsidRPr="001455C4">
        <w:rPr>
          <w:sz w:val="22"/>
          <w:szCs w:val="22"/>
        </w:rPr>
        <w:t>нами субъектов Российской Федерации установлена административная ответственность.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1455C4">
        <w:rPr>
          <w:sz w:val="22"/>
          <w:szCs w:val="22"/>
        </w:rPr>
        <w:t xml:space="preserve"> неисполнением либо ненадлежащим исполнением своих служебных обязанностей.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ab/>
      </w:r>
      <w:r w:rsidRPr="001455C4">
        <w:rPr>
          <w:sz w:val="22"/>
          <w:szCs w:val="22"/>
        </w:rPr>
        <w:t>Согласно п.3 ч.1 ст. 6 ФЗ от дата № 125-ФЗ « Об обязательном социальном страховании от несчастных случаев на производстве и профессиональных заболеваний» срок представления страхов</w:t>
      </w:r>
      <w:r w:rsidRPr="001455C4">
        <w:rPr>
          <w:sz w:val="22"/>
          <w:szCs w:val="22"/>
        </w:rPr>
        <w:t xml:space="preserve">ателем – физическим лицом, заключившим трудовой договор с работником, по месту жительства страхователя на основании заявления о регистрации в качестве страхователя представляется не позднее 30 календарных дней со дня заключения трудового договора с первым </w:t>
      </w:r>
      <w:r w:rsidRPr="001455C4">
        <w:rPr>
          <w:sz w:val="22"/>
          <w:szCs w:val="22"/>
        </w:rPr>
        <w:t>из принимаемых</w:t>
      </w:r>
      <w:r w:rsidRPr="001455C4">
        <w:rPr>
          <w:sz w:val="22"/>
          <w:szCs w:val="22"/>
        </w:rPr>
        <w:t xml:space="preserve"> работников. Так, согласно материалам дела трудовой договор №2 заключен с работником дата, следовательно, последний день предоставления заявления о регистрации дата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</w:t>
      </w:r>
      <w:r w:rsidRPr="001455C4">
        <w:rPr>
          <w:sz w:val="22"/>
          <w:szCs w:val="22"/>
        </w:rPr>
        <w:tab/>
        <w:t>Статьей 15.32 КоАП РФ предусмотрена административная ответственность з</w:t>
      </w:r>
      <w:r w:rsidRPr="001455C4">
        <w:rPr>
          <w:sz w:val="22"/>
          <w:szCs w:val="22"/>
        </w:rPr>
        <w:t>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В данном случае срок предоставления заявления о регистрации не поздн</w:t>
      </w:r>
      <w:r w:rsidRPr="001455C4">
        <w:rPr>
          <w:sz w:val="22"/>
          <w:szCs w:val="22"/>
        </w:rPr>
        <w:t xml:space="preserve">ее дата; фактически заявление о регистрации представлено дата, то есть  с нарушением установленного законом срока.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</w:t>
      </w:r>
      <w:r w:rsidRPr="001455C4">
        <w:rPr>
          <w:sz w:val="22"/>
          <w:szCs w:val="22"/>
        </w:rPr>
        <w:t xml:space="preserve">Факт совершения наименование организации административного правонарушения, предусмотренного ст. 15.32 КоАП РФ, и её виновность </w:t>
      </w:r>
      <w:r w:rsidRPr="001455C4">
        <w:rPr>
          <w:sz w:val="22"/>
          <w:szCs w:val="22"/>
        </w:rPr>
        <w:t>подтверждается исследованными в судебном заседании доказательствами, в том числе: протоколом об административном правонарушении № 24555 от дата; копией заявления о регистрации в качестве страхователя физического лица от дата; копией трудового договора № 2;</w:t>
      </w:r>
      <w:r w:rsidRPr="001455C4">
        <w:rPr>
          <w:sz w:val="22"/>
          <w:szCs w:val="22"/>
        </w:rPr>
        <w:t xml:space="preserve"> выпиской из ЕГРИП в отношении </w:t>
      </w:r>
      <w:r w:rsidRPr="001455C4">
        <w:rPr>
          <w:sz w:val="22"/>
          <w:szCs w:val="22"/>
        </w:rPr>
        <w:t>фио</w:t>
      </w:r>
      <w:r w:rsidRPr="001455C4">
        <w:rPr>
          <w:sz w:val="22"/>
          <w:szCs w:val="22"/>
        </w:rPr>
        <w:t>, другими имеющимися в деле документами.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</w:t>
      </w:r>
      <w:r w:rsidRPr="001455C4">
        <w:rPr>
          <w:sz w:val="22"/>
          <w:szCs w:val="22"/>
        </w:rPr>
        <w:t>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</w:t>
      </w:r>
      <w:r w:rsidRPr="001455C4">
        <w:rPr>
          <w:sz w:val="22"/>
          <w:szCs w:val="22"/>
        </w:rPr>
        <w:t xml:space="preserve"> лица  соблюдены.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  Оценивая собранные по делу доказательства, суд</w:t>
      </w:r>
      <w:r w:rsidRPr="001455C4">
        <w:rPr>
          <w:sz w:val="22"/>
          <w:szCs w:val="22"/>
        </w:rPr>
        <w:t xml:space="preserve">ья считает, что вина  должностного лица  установлена, доказана и его действия надлежит квалифицировать по  ст.15.32 КоАП РФ.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</w:t>
      </w:r>
      <w:r w:rsidRPr="001455C4">
        <w:rPr>
          <w:sz w:val="22"/>
          <w:szCs w:val="22"/>
        </w:rPr>
        <w:tab/>
        <w:t xml:space="preserve">  Санкция данной статьи предусматривает административное наказание </w:t>
      </w:r>
      <w:r w:rsidRPr="001455C4">
        <w:rPr>
          <w:sz w:val="22"/>
          <w:szCs w:val="22"/>
        </w:rPr>
        <w:t>в виде        наложения административного штрафа на должн</w:t>
      </w:r>
      <w:r w:rsidRPr="001455C4">
        <w:rPr>
          <w:sz w:val="22"/>
          <w:szCs w:val="22"/>
        </w:rPr>
        <w:t>остных лиц в размере от пятисот до сумма</w:t>
      </w:r>
      <w:r w:rsidRPr="001455C4">
        <w:rPr>
          <w:sz w:val="22"/>
          <w:szCs w:val="22"/>
        </w:rPr>
        <w:t xml:space="preserve"> прописью.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  В данном случае суд учёл характер совершенного административного правонарушения, степень вины правонарушителя, личность виновного; отсутствие обстоятельств, смягчающих и  отягчающих админис</w:t>
      </w:r>
      <w:r w:rsidRPr="001455C4">
        <w:rPr>
          <w:sz w:val="22"/>
          <w:szCs w:val="22"/>
        </w:rPr>
        <w:t xml:space="preserve">тративную ответственность. 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  На основании  </w:t>
      </w:r>
      <w:r w:rsidRPr="001455C4">
        <w:rPr>
          <w:sz w:val="22"/>
          <w:szCs w:val="22"/>
        </w:rPr>
        <w:t>вышеизложенного</w:t>
      </w:r>
      <w:r w:rsidRPr="001455C4">
        <w:rPr>
          <w:sz w:val="22"/>
          <w:szCs w:val="22"/>
        </w:rPr>
        <w:t>, руководствуясь  ст. ст.3.4, 4.1.1,  29.9  КоАП РФ, судья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                                          </w:t>
      </w:r>
      <w:r w:rsidRPr="001455C4">
        <w:rPr>
          <w:sz w:val="22"/>
          <w:szCs w:val="22"/>
        </w:rPr>
        <w:t>П</w:t>
      </w:r>
      <w:r w:rsidRPr="001455C4">
        <w:rPr>
          <w:sz w:val="22"/>
          <w:szCs w:val="22"/>
        </w:rPr>
        <w:t xml:space="preserve"> О С Т А Н О В И Л :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</w:t>
      </w:r>
      <w:r w:rsidRPr="001455C4">
        <w:rPr>
          <w:sz w:val="22"/>
          <w:szCs w:val="22"/>
        </w:rPr>
        <w:tab/>
        <w:t xml:space="preserve">Признать наименование организации виновной </w:t>
      </w:r>
      <w:r w:rsidRPr="001455C4">
        <w:rPr>
          <w:sz w:val="22"/>
          <w:szCs w:val="22"/>
        </w:rPr>
        <w:t>в совершении административного правонарушения, предусмотренного ст. 15.32 КоАП РФ и подвергнуть административному штрафу в размере сумма.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</w:t>
      </w:r>
      <w:r w:rsidRPr="001455C4">
        <w:rPr>
          <w:sz w:val="22"/>
          <w:szCs w:val="22"/>
        </w:rPr>
        <w:tab/>
        <w:t xml:space="preserve"> Реквизиты для оплаты штрафа: Получатель: ИНН телефон, КПП телефон, УФК по адрес (ГУ-РО Фонда социального страх</w:t>
      </w:r>
      <w:r w:rsidRPr="001455C4">
        <w:rPr>
          <w:sz w:val="22"/>
          <w:szCs w:val="22"/>
        </w:rPr>
        <w:t xml:space="preserve">ования Российской Федерации по адрес </w:t>
      </w:r>
      <w:r w:rsidRPr="001455C4">
        <w:rPr>
          <w:sz w:val="22"/>
          <w:szCs w:val="22"/>
        </w:rPr>
        <w:t>л</w:t>
      </w:r>
      <w:r w:rsidRPr="001455C4">
        <w:rPr>
          <w:sz w:val="22"/>
          <w:szCs w:val="22"/>
        </w:rPr>
        <w:t>/с 04754С95020) Банк получателя: Отделение адрес Банка России//УФК по адрес, БИК телефон, ЕКС 40102810645370000035, казначейский счет 03100643000000017500, ОКТМО телефон, КБК 39311601230070000140.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</w:t>
      </w:r>
      <w:r w:rsidRPr="001455C4">
        <w:rPr>
          <w:sz w:val="22"/>
          <w:szCs w:val="22"/>
        </w:rPr>
        <w:t>Разъяснить лицу</w:t>
      </w:r>
      <w:r w:rsidRPr="001455C4">
        <w:rPr>
          <w:sz w:val="22"/>
          <w:szCs w:val="22"/>
        </w:rPr>
        <w:t>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</w:t>
      </w:r>
      <w:r w:rsidRPr="001455C4">
        <w:rPr>
          <w:sz w:val="22"/>
          <w:szCs w:val="22"/>
        </w:rPr>
        <w:t>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1455C4">
        <w:rPr>
          <w:sz w:val="22"/>
          <w:szCs w:val="22"/>
        </w:rPr>
        <w:t xml:space="preserve"> работы на срок до пятидесяти часов.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  Постановление м</w:t>
      </w:r>
      <w:r w:rsidRPr="001455C4">
        <w:rPr>
          <w:sz w:val="22"/>
          <w:szCs w:val="22"/>
        </w:rPr>
        <w:t xml:space="preserve">ожет быть обжаловано в </w:t>
      </w:r>
      <w:r w:rsidRPr="001455C4">
        <w:rPr>
          <w:sz w:val="22"/>
          <w:szCs w:val="22"/>
        </w:rPr>
        <w:t>Алуштинский</w:t>
      </w:r>
      <w:r w:rsidRPr="001455C4">
        <w:rPr>
          <w:sz w:val="22"/>
          <w:szCs w:val="22"/>
        </w:rPr>
        <w:t xml:space="preserve"> городской суд адрес через Мирового судью судебного участка № 23 </w:t>
      </w:r>
      <w:r w:rsidRPr="001455C4">
        <w:rPr>
          <w:sz w:val="22"/>
          <w:szCs w:val="22"/>
        </w:rPr>
        <w:t>Алуштинского</w:t>
      </w:r>
      <w:r w:rsidRPr="001455C4">
        <w:rPr>
          <w:sz w:val="22"/>
          <w:szCs w:val="22"/>
        </w:rPr>
        <w:t xml:space="preserve"> судебного района (</w:t>
      </w:r>
      <w:r w:rsidRPr="001455C4">
        <w:rPr>
          <w:sz w:val="22"/>
          <w:szCs w:val="22"/>
        </w:rPr>
        <w:t>г</w:t>
      </w:r>
      <w:r w:rsidRPr="001455C4">
        <w:rPr>
          <w:sz w:val="22"/>
          <w:szCs w:val="22"/>
        </w:rPr>
        <w:t>.а</w:t>
      </w:r>
      <w:r w:rsidRPr="001455C4">
        <w:rPr>
          <w:sz w:val="22"/>
          <w:szCs w:val="22"/>
        </w:rPr>
        <w:t>дрес</w:t>
      </w:r>
      <w:r w:rsidRPr="001455C4">
        <w:rPr>
          <w:sz w:val="22"/>
          <w:szCs w:val="22"/>
        </w:rPr>
        <w:t xml:space="preserve">) в течение 10 суток со дня получения копии постановления.                                              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             </w:t>
      </w:r>
      <w:r w:rsidRPr="001455C4">
        <w:rPr>
          <w:sz w:val="22"/>
          <w:szCs w:val="22"/>
        </w:rPr>
        <w:t xml:space="preserve">  </w:t>
      </w:r>
    </w:p>
    <w:p w:rsidR="00A77B3E" w:rsidRPr="001455C4">
      <w:pPr>
        <w:rPr>
          <w:sz w:val="22"/>
          <w:szCs w:val="22"/>
        </w:rPr>
      </w:pPr>
      <w:r w:rsidRPr="001455C4">
        <w:rPr>
          <w:sz w:val="22"/>
          <w:szCs w:val="22"/>
        </w:rPr>
        <w:t xml:space="preserve">Мировой судья                                                               </w:t>
      </w:r>
      <w:r w:rsidRPr="001455C4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C4"/>
    <w:rsid w:val="001455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